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AEA" w:rsidRPr="00182AEA" w:rsidRDefault="00182AEA" w:rsidP="00182AEA">
      <w:pPr>
        <w:spacing w:line="240" w:lineRule="auto"/>
        <w:ind w:left="357"/>
        <w:jc w:val="right"/>
        <w:rPr>
          <w:sz w:val="20"/>
          <w:szCs w:val="20"/>
        </w:rPr>
      </w:pPr>
      <w:r w:rsidRPr="00182AEA">
        <w:rPr>
          <w:sz w:val="20"/>
          <w:szCs w:val="20"/>
        </w:rPr>
        <w:t xml:space="preserve">Załącznik nr 4 </w:t>
      </w:r>
    </w:p>
    <w:p w:rsidR="00182AEA" w:rsidRDefault="00182AEA" w:rsidP="00182AEA">
      <w:pPr>
        <w:spacing w:line="240" w:lineRule="auto"/>
        <w:ind w:left="357"/>
        <w:jc w:val="right"/>
        <w:rPr>
          <w:b/>
        </w:rPr>
      </w:pPr>
      <w:r w:rsidRPr="00182AEA">
        <w:rPr>
          <w:sz w:val="20"/>
          <w:szCs w:val="20"/>
        </w:rPr>
        <w:t xml:space="preserve">do zapytania ofertowego z dnia 11.03.2025 r. </w:t>
      </w:r>
    </w:p>
    <w:p w:rsidR="00182AEA" w:rsidRDefault="00182AEA" w:rsidP="00182AEA">
      <w:pPr>
        <w:ind w:left="360"/>
        <w:jc w:val="right"/>
        <w:rPr>
          <w:b/>
        </w:rPr>
      </w:pPr>
    </w:p>
    <w:p w:rsidR="00182AEA" w:rsidRPr="00182AEA" w:rsidRDefault="00182AEA" w:rsidP="00182AEA">
      <w:pPr>
        <w:ind w:left="360"/>
        <w:jc w:val="right"/>
        <w:rPr>
          <w:b/>
          <w:sz w:val="22"/>
          <w:szCs w:val="22"/>
        </w:rPr>
      </w:pPr>
      <w:r w:rsidRPr="00182AEA">
        <w:rPr>
          <w:b/>
          <w:sz w:val="22"/>
          <w:szCs w:val="22"/>
        </w:rPr>
        <w:t>PROEJKT UMOWY</w:t>
      </w:r>
    </w:p>
    <w:p w:rsidR="00182AEA" w:rsidRPr="00182AEA" w:rsidRDefault="00182AEA" w:rsidP="00182AEA">
      <w:pPr>
        <w:ind w:left="360"/>
        <w:jc w:val="center"/>
        <w:rPr>
          <w:b/>
          <w:sz w:val="22"/>
          <w:szCs w:val="22"/>
        </w:rPr>
      </w:pPr>
    </w:p>
    <w:p w:rsidR="00182AEA" w:rsidRPr="00182AEA" w:rsidRDefault="00182AEA" w:rsidP="00182AEA">
      <w:pPr>
        <w:ind w:left="360"/>
        <w:jc w:val="center"/>
        <w:rPr>
          <w:b/>
          <w:sz w:val="22"/>
          <w:szCs w:val="22"/>
        </w:rPr>
      </w:pPr>
      <w:r w:rsidRPr="00182AEA">
        <w:rPr>
          <w:b/>
          <w:sz w:val="22"/>
          <w:szCs w:val="22"/>
        </w:rPr>
        <w:t>UMOWA Nr RGT.2510.</w:t>
      </w:r>
      <w:r w:rsidR="00757DCC">
        <w:rPr>
          <w:b/>
          <w:sz w:val="22"/>
          <w:szCs w:val="22"/>
        </w:rPr>
        <w:t>1….2025</w:t>
      </w:r>
    </w:p>
    <w:p w:rsidR="00182AEA" w:rsidRPr="00182AEA" w:rsidRDefault="00182AEA" w:rsidP="00182AEA">
      <w:pPr>
        <w:rPr>
          <w:sz w:val="22"/>
          <w:szCs w:val="22"/>
        </w:rPr>
      </w:pPr>
      <w:bookmarkStart w:id="0" w:name="_GoBack"/>
      <w:bookmarkEnd w:id="0"/>
    </w:p>
    <w:p w:rsidR="00182AEA" w:rsidRPr="00182AEA" w:rsidRDefault="00182AEA" w:rsidP="00182AEA">
      <w:pPr>
        <w:spacing w:line="360" w:lineRule="auto"/>
        <w:rPr>
          <w:sz w:val="22"/>
          <w:szCs w:val="22"/>
        </w:rPr>
      </w:pPr>
      <w:r w:rsidRPr="00182AEA">
        <w:rPr>
          <w:sz w:val="22"/>
          <w:szCs w:val="22"/>
        </w:rPr>
        <w:t>zawarta ………… r. w Solcu Kujawskim pomiędzy:</w:t>
      </w:r>
    </w:p>
    <w:p w:rsidR="00182AEA" w:rsidRPr="00182AEA" w:rsidRDefault="00182AEA" w:rsidP="00182AEA">
      <w:pPr>
        <w:spacing w:line="360" w:lineRule="auto"/>
        <w:rPr>
          <w:sz w:val="22"/>
          <w:szCs w:val="22"/>
        </w:rPr>
      </w:pPr>
      <w:r w:rsidRPr="00182AEA">
        <w:rPr>
          <w:sz w:val="22"/>
          <w:szCs w:val="22"/>
        </w:rPr>
        <w:t>Gminą Solec Kujawski, z siedzibą Urzędu Miejskiego w Solcu Kujawskim ul. 23 Stycznia nr 7, 86-050 Solec Kujawski NIP 554-28-92-492 REGON  092350702  zwaną dalej ,,</w:t>
      </w:r>
      <w:r w:rsidRPr="00182AEA">
        <w:rPr>
          <w:b/>
          <w:sz w:val="22"/>
          <w:szCs w:val="22"/>
        </w:rPr>
        <w:t>Gminą</w:t>
      </w:r>
      <w:r w:rsidRPr="00182AEA">
        <w:rPr>
          <w:sz w:val="22"/>
          <w:szCs w:val="22"/>
        </w:rPr>
        <w:t>” , reprezentowaną przez:</w:t>
      </w:r>
    </w:p>
    <w:p w:rsidR="00182AEA" w:rsidRPr="00182AEA" w:rsidRDefault="00182AEA" w:rsidP="00182AEA">
      <w:pPr>
        <w:spacing w:line="360" w:lineRule="auto"/>
        <w:rPr>
          <w:sz w:val="22"/>
          <w:szCs w:val="22"/>
        </w:rPr>
      </w:pPr>
      <w:r w:rsidRPr="00182AEA">
        <w:rPr>
          <w:sz w:val="22"/>
          <w:szCs w:val="22"/>
        </w:rPr>
        <w:t xml:space="preserve">Zastępcę Burmistrza Solca Kujawskiego – Kingę Rubaszewską    </w:t>
      </w:r>
    </w:p>
    <w:p w:rsidR="00182AEA" w:rsidRPr="00182AEA" w:rsidRDefault="00182AEA" w:rsidP="00182AEA">
      <w:pPr>
        <w:spacing w:line="360" w:lineRule="auto"/>
        <w:rPr>
          <w:sz w:val="22"/>
          <w:szCs w:val="22"/>
        </w:rPr>
      </w:pPr>
      <w:r w:rsidRPr="00182AEA">
        <w:rPr>
          <w:sz w:val="22"/>
          <w:szCs w:val="22"/>
        </w:rPr>
        <w:t xml:space="preserve">przy kontrasygnacie Skarbnika Gminy Solec Kujawski- Moniki Michalskiej </w:t>
      </w:r>
    </w:p>
    <w:p w:rsidR="00182AEA" w:rsidRPr="00182AEA" w:rsidRDefault="00182AEA" w:rsidP="00182AEA">
      <w:pPr>
        <w:spacing w:line="360" w:lineRule="auto"/>
        <w:rPr>
          <w:sz w:val="22"/>
          <w:szCs w:val="22"/>
        </w:rPr>
      </w:pPr>
      <w:r w:rsidRPr="00182AEA">
        <w:rPr>
          <w:sz w:val="22"/>
          <w:szCs w:val="22"/>
        </w:rPr>
        <w:t>a</w:t>
      </w:r>
    </w:p>
    <w:p w:rsidR="00182AEA" w:rsidRPr="00182AEA" w:rsidRDefault="00182AEA" w:rsidP="00182AEA">
      <w:pPr>
        <w:tabs>
          <w:tab w:val="left" w:pos="748"/>
        </w:tabs>
        <w:spacing w:line="360" w:lineRule="auto"/>
        <w:rPr>
          <w:sz w:val="22"/>
          <w:szCs w:val="22"/>
        </w:rPr>
      </w:pPr>
      <w:r w:rsidRPr="00182AEA">
        <w:rPr>
          <w:sz w:val="22"/>
          <w:szCs w:val="22"/>
        </w:rPr>
        <w:t>……., prowadzącym działalność gospodarczą pod firmą: ….., ul. ….., ……,  posiadającym NIP  …, REGON  …, wpisanym w Centralnej Ewidencji Informacji Działalności Gospodarczych, zwanym w dalszej części ,,</w:t>
      </w:r>
      <w:r w:rsidRPr="00182AEA">
        <w:rPr>
          <w:b/>
          <w:sz w:val="22"/>
          <w:szCs w:val="22"/>
        </w:rPr>
        <w:t>Wykonawcą</w:t>
      </w:r>
      <w:r w:rsidRPr="00182AEA">
        <w:rPr>
          <w:sz w:val="22"/>
          <w:szCs w:val="22"/>
        </w:rPr>
        <w:t>”  zastała zawarta umowa o następującej treści:</w:t>
      </w:r>
    </w:p>
    <w:p w:rsidR="00182AEA" w:rsidRPr="00182AEA" w:rsidRDefault="00182AEA" w:rsidP="00182AEA">
      <w:pPr>
        <w:tabs>
          <w:tab w:val="left" w:pos="748"/>
        </w:tabs>
        <w:spacing w:line="360" w:lineRule="auto"/>
        <w:rPr>
          <w:sz w:val="22"/>
          <w:szCs w:val="22"/>
        </w:rPr>
      </w:pPr>
    </w:p>
    <w:p w:rsidR="00182AEA" w:rsidRPr="00182AEA" w:rsidRDefault="00182AEA" w:rsidP="00182AEA">
      <w:pPr>
        <w:tabs>
          <w:tab w:val="left" w:pos="748"/>
        </w:tabs>
        <w:spacing w:line="360" w:lineRule="auto"/>
        <w:jc w:val="center"/>
        <w:rPr>
          <w:sz w:val="22"/>
          <w:szCs w:val="22"/>
        </w:rPr>
      </w:pPr>
      <w:r w:rsidRPr="00182AEA">
        <w:rPr>
          <w:sz w:val="22"/>
          <w:szCs w:val="22"/>
        </w:rPr>
        <w:t>§ 1</w:t>
      </w:r>
    </w:p>
    <w:p w:rsidR="00182AEA" w:rsidRPr="00182AEA" w:rsidRDefault="00182AEA" w:rsidP="00182AEA">
      <w:pPr>
        <w:widowControl/>
        <w:numPr>
          <w:ilvl w:val="0"/>
          <w:numId w:val="3"/>
        </w:numPr>
        <w:adjustRightInd/>
        <w:spacing w:line="360" w:lineRule="auto"/>
        <w:rPr>
          <w:sz w:val="22"/>
          <w:szCs w:val="22"/>
        </w:rPr>
      </w:pPr>
      <w:r w:rsidRPr="00182AEA">
        <w:rPr>
          <w:sz w:val="22"/>
          <w:szCs w:val="22"/>
        </w:rPr>
        <w:t xml:space="preserve">Gmina powierza, a Wykonawca przyjmuje do wykonania przedmiot umowy polegający na: </w:t>
      </w:r>
    </w:p>
    <w:p w:rsidR="00182AEA" w:rsidRPr="00182AEA" w:rsidRDefault="00182AEA" w:rsidP="00182AEA">
      <w:pPr>
        <w:numPr>
          <w:ilvl w:val="0"/>
          <w:numId w:val="5"/>
        </w:numPr>
        <w:rPr>
          <w:sz w:val="22"/>
          <w:szCs w:val="22"/>
        </w:rPr>
      </w:pPr>
      <w:r w:rsidRPr="00182AEA">
        <w:rPr>
          <w:sz w:val="22"/>
          <w:szCs w:val="22"/>
        </w:rPr>
        <w:t xml:space="preserve">bieżącym utrzymaniu i konserwacji  instalacji elektrycznych w budynkach i lokalach stanowiących własność Gminy Solec Kujawski, </w:t>
      </w:r>
    </w:p>
    <w:p w:rsidR="00182AEA" w:rsidRPr="00182AEA" w:rsidRDefault="00182AEA" w:rsidP="00182AEA">
      <w:pPr>
        <w:numPr>
          <w:ilvl w:val="0"/>
          <w:numId w:val="5"/>
        </w:numPr>
        <w:rPr>
          <w:sz w:val="22"/>
          <w:szCs w:val="22"/>
        </w:rPr>
      </w:pPr>
      <w:r w:rsidRPr="00182AEA">
        <w:rPr>
          <w:sz w:val="22"/>
          <w:szCs w:val="22"/>
        </w:rPr>
        <w:t xml:space="preserve">usuwaniu awarii instalacji elektrycznych i ich skutków, zabezpieczaniu instalacji elektrycznej  </w:t>
      </w:r>
    </w:p>
    <w:p w:rsidR="00182AEA" w:rsidRPr="00182AEA" w:rsidRDefault="00182AEA" w:rsidP="00182AEA">
      <w:pPr>
        <w:numPr>
          <w:ilvl w:val="0"/>
          <w:numId w:val="5"/>
        </w:numPr>
        <w:rPr>
          <w:sz w:val="22"/>
          <w:szCs w:val="22"/>
        </w:rPr>
      </w:pPr>
      <w:r w:rsidRPr="00182AEA">
        <w:rPr>
          <w:sz w:val="22"/>
          <w:szCs w:val="22"/>
        </w:rPr>
        <w:t xml:space="preserve">naprawie instalacji elektrycznych i urządzeń elektrycznych w budynkach i lokalach gminnych, </w:t>
      </w:r>
    </w:p>
    <w:p w:rsidR="00182AEA" w:rsidRPr="00182AEA" w:rsidRDefault="00182AEA" w:rsidP="00182AEA">
      <w:pPr>
        <w:numPr>
          <w:ilvl w:val="0"/>
          <w:numId w:val="5"/>
        </w:numPr>
        <w:rPr>
          <w:b/>
          <w:sz w:val="22"/>
          <w:szCs w:val="22"/>
        </w:rPr>
      </w:pPr>
      <w:r w:rsidRPr="00182AEA">
        <w:rPr>
          <w:sz w:val="22"/>
          <w:szCs w:val="22"/>
        </w:rPr>
        <w:t xml:space="preserve">remontach wewnętrznych instalacji elektrycznych w budynkach i lokalach gminnych, </w:t>
      </w:r>
    </w:p>
    <w:p w:rsidR="00182AEA" w:rsidRPr="00182AEA" w:rsidRDefault="00182AEA" w:rsidP="00182AEA">
      <w:pPr>
        <w:numPr>
          <w:ilvl w:val="0"/>
          <w:numId w:val="5"/>
        </w:numPr>
        <w:rPr>
          <w:b/>
          <w:sz w:val="22"/>
          <w:szCs w:val="22"/>
        </w:rPr>
      </w:pPr>
      <w:r w:rsidRPr="00182AEA">
        <w:rPr>
          <w:sz w:val="22"/>
          <w:szCs w:val="22"/>
        </w:rPr>
        <w:t>wymianie instalacji elektrycznych w budynkach i lokalach gminnych, w zakresie bieżącego utrzymania konserwacyjnego i remontów,</w:t>
      </w:r>
    </w:p>
    <w:p w:rsidR="00182AEA" w:rsidRPr="00182AEA" w:rsidRDefault="00182AEA" w:rsidP="00182AEA">
      <w:pPr>
        <w:numPr>
          <w:ilvl w:val="0"/>
          <w:numId w:val="5"/>
        </w:numPr>
        <w:rPr>
          <w:b/>
          <w:sz w:val="22"/>
          <w:szCs w:val="22"/>
        </w:rPr>
      </w:pPr>
      <w:r w:rsidRPr="00182AEA">
        <w:rPr>
          <w:sz w:val="22"/>
          <w:szCs w:val="22"/>
        </w:rPr>
        <w:t xml:space="preserve">wymiana elementów oświetlenia, wymiana przewodów, osprzętów,  </w:t>
      </w:r>
    </w:p>
    <w:p w:rsidR="00182AEA" w:rsidRPr="00182AEA" w:rsidRDefault="00182AEA" w:rsidP="00182AEA">
      <w:pPr>
        <w:numPr>
          <w:ilvl w:val="0"/>
          <w:numId w:val="5"/>
        </w:numPr>
        <w:rPr>
          <w:b/>
          <w:sz w:val="22"/>
          <w:szCs w:val="22"/>
        </w:rPr>
      </w:pPr>
      <w:r w:rsidRPr="00182AEA">
        <w:rPr>
          <w:sz w:val="22"/>
          <w:szCs w:val="22"/>
        </w:rPr>
        <w:t xml:space="preserve">w ramach pogotowia technicznego: </w:t>
      </w:r>
    </w:p>
    <w:p w:rsidR="00182AEA" w:rsidRPr="00182AEA" w:rsidRDefault="00182AEA" w:rsidP="00182AEA">
      <w:pPr>
        <w:ind w:left="1288"/>
        <w:rPr>
          <w:sz w:val="22"/>
          <w:szCs w:val="22"/>
        </w:rPr>
      </w:pPr>
      <w:r w:rsidRPr="00182AEA">
        <w:rPr>
          <w:sz w:val="22"/>
          <w:szCs w:val="22"/>
        </w:rPr>
        <w:t>a. pełnieniu dyżurów po godzinach pracy i w dniach wolnych od pracy Urzędu Miejskiego w Solcu Kujawskim, na zgłoszenie  telefoniczne,</w:t>
      </w:r>
    </w:p>
    <w:p w:rsidR="00182AEA" w:rsidRPr="00182AEA" w:rsidRDefault="00182AEA" w:rsidP="00182AEA">
      <w:pPr>
        <w:ind w:left="1288"/>
        <w:rPr>
          <w:sz w:val="22"/>
          <w:szCs w:val="22"/>
        </w:rPr>
      </w:pPr>
      <w:r w:rsidRPr="00182AEA">
        <w:rPr>
          <w:sz w:val="22"/>
          <w:szCs w:val="22"/>
        </w:rPr>
        <w:t xml:space="preserve">b. usuwanie awarii instalacji elektrycznych oraz instalacji wodno – kanalizacyjnych wraz </w:t>
      </w:r>
      <w:r w:rsidRPr="00182AEA">
        <w:rPr>
          <w:sz w:val="22"/>
          <w:szCs w:val="22"/>
        </w:rPr>
        <w:br/>
        <w:t xml:space="preserve">z zabezpieczaniem instalacji, </w:t>
      </w:r>
    </w:p>
    <w:p w:rsidR="00182AEA" w:rsidRPr="00182AEA" w:rsidRDefault="00182AEA" w:rsidP="00182AEA">
      <w:pPr>
        <w:ind w:left="1288"/>
        <w:rPr>
          <w:sz w:val="22"/>
          <w:szCs w:val="22"/>
        </w:rPr>
      </w:pPr>
      <w:r w:rsidRPr="00182AEA">
        <w:rPr>
          <w:sz w:val="22"/>
          <w:szCs w:val="22"/>
        </w:rPr>
        <w:t xml:space="preserve">c.  wykonywanie drobnych napraw ślusarskich, </w:t>
      </w:r>
    </w:p>
    <w:p w:rsidR="00182AEA" w:rsidRPr="00182AEA" w:rsidRDefault="00182AEA" w:rsidP="00182AEA">
      <w:pPr>
        <w:rPr>
          <w:sz w:val="22"/>
          <w:szCs w:val="22"/>
        </w:rPr>
      </w:pPr>
      <w:r w:rsidRPr="00182AEA">
        <w:rPr>
          <w:sz w:val="22"/>
          <w:szCs w:val="22"/>
        </w:rPr>
        <w:t xml:space="preserve">            8)  wykonywanie innych prac koniecznych, nie objętych przedmiotem umowy ,  a koniecznych  dla prawidłowego utrzymania stanu technicznego budynków i lokali.</w:t>
      </w:r>
    </w:p>
    <w:p w:rsidR="00182AEA" w:rsidRPr="00182AEA" w:rsidRDefault="00182AEA" w:rsidP="00182AEA">
      <w:pPr>
        <w:widowControl/>
        <w:adjustRightInd/>
        <w:spacing w:line="360" w:lineRule="auto"/>
        <w:ind w:left="360"/>
        <w:rPr>
          <w:sz w:val="22"/>
          <w:szCs w:val="22"/>
        </w:rPr>
      </w:pPr>
    </w:p>
    <w:p w:rsidR="00182AEA" w:rsidRPr="00182AEA" w:rsidRDefault="00182AEA" w:rsidP="00182AEA">
      <w:pPr>
        <w:widowControl/>
        <w:adjustRightInd/>
        <w:spacing w:line="360" w:lineRule="auto"/>
        <w:ind w:left="360"/>
        <w:rPr>
          <w:sz w:val="22"/>
          <w:szCs w:val="22"/>
        </w:rPr>
      </w:pPr>
    </w:p>
    <w:p w:rsidR="00182AEA" w:rsidRPr="00182AEA" w:rsidRDefault="00182AEA" w:rsidP="00182AEA">
      <w:pPr>
        <w:pStyle w:val="Akapitzlist"/>
        <w:widowControl/>
        <w:numPr>
          <w:ilvl w:val="0"/>
          <w:numId w:val="3"/>
        </w:numPr>
        <w:adjustRightInd/>
        <w:spacing w:line="360" w:lineRule="auto"/>
        <w:rPr>
          <w:sz w:val="22"/>
          <w:szCs w:val="22"/>
        </w:rPr>
      </w:pPr>
      <w:r w:rsidRPr="00182AEA">
        <w:rPr>
          <w:sz w:val="22"/>
          <w:szCs w:val="22"/>
        </w:rPr>
        <w:lastRenderedPageBreak/>
        <w:t xml:space="preserve">Usługi, o których mowa w ust. 1 wykonywane będą w budynkach i lokalach stanowiących wyłączną własność Gminy oraz w lokalach stanowiących własność Gminy zlokalizowanych w budynkach Wspólnot Mieszkaniowych, zgodnie z  ofertą Wykonawcy z dnia </w:t>
      </w:r>
      <w:r>
        <w:rPr>
          <w:sz w:val="22"/>
          <w:szCs w:val="22"/>
        </w:rPr>
        <w:t>….</w:t>
      </w:r>
      <w:r w:rsidRPr="00182AEA">
        <w:rPr>
          <w:sz w:val="22"/>
          <w:szCs w:val="22"/>
        </w:rPr>
        <w:t xml:space="preserve"> r., stanowiącą załącznik nr 1 do umowy.</w:t>
      </w:r>
    </w:p>
    <w:p w:rsidR="00182AEA" w:rsidRPr="00182AEA" w:rsidRDefault="00182AEA" w:rsidP="00182AEA">
      <w:pPr>
        <w:widowControl/>
        <w:numPr>
          <w:ilvl w:val="0"/>
          <w:numId w:val="3"/>
        </w:numPr>
        <w:adjustRightInd/>
        <w:spacing w:line="360" w:lineRule="auto"/>
        <w:rPr>
          <w:sz w:val="22"/>
          <w:szCs w:val="22"/>
        </w:rPr>
      </w:pPr>
      <w:r w:rsidRPr="00182AEA">
        <w:rPr>
          <w:sz w:val="22"/>
          <w:szCs w:val="22"/>
        </w:rPr>
        <w:t>Wykaz budynków, o których mowa w ust. 2,  stanowi załącznik nr 2 do niniejszej umowy.</w:t>
      </w:r>
    </w:p>
    <w:p w:rsidR="00182AEA" w:rsidRPr="00182AEA" w:rsidRDefault="00182AEA" w:rsidP="00182AEA">
      <w:pPr>
        <w:spacing w:line="360" w:lineRule="auto"/>
        <w:rPr>
          <w:sz w:val="22"/>
          <w:szCs w:val="22"/>
        </w:rPr>
      </w:pPr>
    </w:p>
    <w:p w:rsidR="00182AEA" w:rsidRPr="00182AEA" w:rsidRDefault="00182AEA" w:rsidP="00182AEA">
      <w:pPr>
        <w:spacing w:line="360" w:lineRule="auto"/>
        <w:jc w:val="center"/>
        <w:rPr>
          <w:sz w:val="22"/>
          <w:szCs w:val="22"/>
        </w:rPr>
      </w:pPr>
    </w:p>
    <w:p w:rsidR="00182AEA" w:rsidRPr="00182AEA" w:rsidRDefault="00182AEA" w:rsidP="00182AEA">
      <w:pPr>
        <w:spacing w:line="360" w:lineRule="auto"/>
        <w:jc w:val="center"/>
        <w:rPr>
          <w:sz w:val="22"/>
          <w:szCs w:val="22"/>
        </w:rPr>
      </w:pPr>
      <w:r w:rsidRPr="00182AEA">
        <w:rPr>
          <w:sz w:val="22"/>
          <w:szCs w:val="22"/>
        </w:rPr>
        <w:t>§  2</w:t>
      </w:r>
    </w:p>
    <w:p w:rsidR="00182AEA" w:rsidRPr="00182AEA" w:rsidRDefault="00182AEA" w:rsidP="00182AEA">
      <w:pPr>
        <w:widowControl/>
        <w:numPr>
          <w:ilvl w:val="0"/>
          <w:numId w:val="1"/>
        </w:numPr>
        <w:adjustRightInd/>
        <w:spacing w:line="360" w:lineRule="auto"/>
        <w:rPr>
          <w:sz w:val="22"/>
          <w:szCs w:val="22"/>
        </w:rPr>
      </w:pPr>
      <w:r w:rsidRPr="00182AEA">
        <w:rPr>
          <w:sz w:val="22"/>
          <w:szCs w:val="22"/>
        </w:rPr>
        <w:t>Wykonawca zobowiązany jest do:</w:t>
      </w:r>
    </w:p>
    <w:p w:rsidR="00182AEA" w:rsidRPr="00182AEA" w:rsidRDefault="00182AEA" w:rsidP="00182AEA">
      <w:pPr>
        <w:pStyle w:val="Akapitzlist"/>
        <w:widowControl/>
        <w:numPr>
          <w:ilvl w:val="0"/>
          <w:numId w:val="6"/>
        </w:numPr>
        <w:adjustRightInd/>
        <w:spacing w:line="360" w:lineRule="auto"/>
        <w:rPr>
          <w:sz w:val="22"/>
          <w:szCs w:val="22"/>
        </w:rPr>
      </w:pPr>
      <w:r w:rsidRPr="00182AEA">
        <w:rPr>
          <w:sz w:val="22"/>
          <w:szCs w:val="22"/>
        </w:rPr>
        <w:t xml:space="preserve">wykonania usług, będących przedmiotem umowy określonych w  § 1 ust. 1 w wymiarze 3 godzin dziennie w dni powszednie, z zastrzeżeniem pkt 2 i 3. </w:t>
      </w:r>
    </w:p>
    <w:p w:rsidR="00182AEA" w:rsidRPr="00182AEA" w:rsidRDefault="00182AEA" w:rsidP="00182AEA">
      <w:pPr>
        <w:pStyle w:val="Akapitzlist"/>
        <w:widowControl/>
        <w:numPr>
          <w:ilvl w:val="0"/>
          <w:numId w:val="6"/>
        </w:numPr>
        <w:adjustRightInd/>
        <w:spacing w:line="360" w:lineRule="auto"/>
        <w:rPr>
          <w:sz w:val="22"/>
          <w:szCs w:val="22"/>
        </w:rPr>
      </w:pPr>
      <w:r w:rsidRPr="00182AEA">
        <w:rPr>
          <w:sz w:val="22"/>
          <w:szCs w:val="22"/>
        </w:rPr>
        <w:t>usuwania awarii, o których mowa w § 1 ust. 1 pkt  2):</w:t>
      </w:r>
    </w:p>
    <w:p w:rsidR="00182AEA" w:rsidRPr="00182AEA" w:rsidRDefault="00182AEA" w:rsidP="00182AEA">
      <w:pPr>
        <w:pStyle w:val="Akapitzlist"/>
        <w:widowControl/>
        <w:numPr>
          <w:ilvl w:val="0"/>
          <w:numId w:val="7"/>
        </w:numPr>
        <w:adjustRightInd/>
        <w:spacing w:line="360" w:lineRule="auto"/>
        <w:rPr>
          <w:sz w:val="22"/>
          <w:szCs w:val="22"/>
        </w:rPr>
      </w:pPr>
      <w:r w:rsidRPr="00182AEA">
        <w:rPr>
          <w:sz w:val="22"/>
          <w:szCs w:val="22"/>
        </w:rPr>
        <w:t>w ciągu 4 godzin od momentu zgłoszenia,</w:t>
      </w:r>
    </w:p>
    <w:p w:rsidR="00182AEA" w:rsidRPr="00182AEA" w:rsidRDefault="00182AEA" w:rsidP="00182AEA">
      <w:pPr>
        <w:pStyle w:val="Akapitzlist"/>
        <w:widowControl/>
        <w:numPr>
          <w:ilvl w:val="0"/>
          <w:numId w:val="7"/>
        </w:numPr>
        <w:adjustRightInd/>
        <w:spacing w:line="360" w:lineRule="auto"/>
        <w:rPr>
          <w:sz w:val="22"/>
          <w:szCs w:val="22"/>
        </w:rPr>
      </w:pPr>
      <w:r w:rsidRPr="00182AEA">
        <w:rPr>
          <w:sz w:val="22"/>
          <w:szCs w:val="22"/>
        </w:rPr>
        <w:t xml:space="preserve">niezwłocznie - awarie, zagrażające życiu i zdrowiu dla ludzi oraz mieniu, </w:t>
      </w:r>
    </w:p>
    <w:p w:rsidR="00182AEA" w:rsidRPr="00182AEA" w:rsidRDefault="00182AEA" w:rsidP="00182AEA">
      <w:pPr>
        <w:pStyle w:val="Akapitzlist"/>
        <w:widowControl/>
        <w:numPr>
          <w:ilvl w:val="0"/>
          <w:numId w:val="6"/>
        </w:numPr>
        <w:adjustRightInd/>
        <w:spacing w:line="360" w:lineRule="auto"/>
        <w:rPr>
          <w:sz w:val="22"/>
          <w:szCs w:val="22"/>
        </w:rPr>
      </w:pPr>
      <w:r w:rsidRPr="00182AEA">
        <w:rPr>
          <w:sz w:val="22"/>
          <w:szCs w:val="22"/>
        </w:rPr>
        <w:t xml:space="preserve">usuwanie awarii, o których mowa w § 1 ust. 1 pkt 7) </w:t>
      </w:r>
    </w:p>
    <w:p w:rsidR="00182AEA" w:rsidRPr="00182AEA" w:rsidRDefault="00182AEA" w:rsidP="00182AEA">
      <w:pPr>
        <w:pStyle w:val="Akapitzlist"/>
        <w:widowControl/>
        <w:numPr>
          <w:ilvl w:val="0"/>
          <w:numId w:val="8"/>
        </w:numPr>
        <w:spacing w:line="360" w:lineRule="auto"/>
        <w:rPr>
          <w:sz w:val="22"/>
          <w:szCs w:val="22"/>
        </w:rPr>
      </w:pPr>
      <w:r w:rsidRPr="00182AEA">
        <w:rPr>
          <w:sz w:val="22"/>
          <w:szCs w:val="22"/>
        </w:rPr>
        <w:t xml:space="preserve">w ciągu 2 godzin od momentu zgłoszenia, </w:t>
      </w:r>
    </w:p>
    <w:p w:rsidR="00182AEA" w:rsidRPr="00182AEA" w:rsidRDefault="00182AEA" w:rsidP="00182AEA">
      <w:pPr>
        <w:pStyle w:val="Akapitzlist"/>
        <w:widowControl/>
        <w:numPr>
          <w:ilvl w:val="0"/>
          <w:numId w:val="8"/>
        </w:numPr>
        <w:adjustRightInd/>
        <w:spacing w:line="360" w:lineRule="auto"/>
        <w:rPr>
          <w:sz w:val="22"/>
          <w:szCs w:val="22"/>
        </w:rPr>
      </w:pPr>
      <w:r w:rsidRPr="00182AEA">
        <w:rPr>
          <w:sz w:val="22"/>
          <w:szCs w:val="22"/>
        </w:rPr>
        <w:t xml:space="preserve">niezwłocznie - awarie, zagrażające życiu i zdrowiu dla ludzi oraz mieniu, </w:t>
      </w:r>
    </w:p>
    <w:p w:rsidR="00182AEA" w:rsidRPr="00182AEA" w:rsidRDefault="00182AEA" w:rsidP="00182AEA">
      <w:pPr>
        <w:pStyle w:val="Akapitzlist"/>
        <w:widowControl/>
        <w:numPr>
          <w:ilvl w:val="0"/>
          <w:numId w:val="6"/>
        </w:numPr>
        <w:adjustRightInd/>
        <w:spacing w:line="360" w:lineRule="auto"/>
        <w:jc w:val="left"/>
        <w:rPr>
          <w:sz w:val="22"/>
          <w:szCs w:val="22"/>
        </w:rPr>
      </w:pPr>
      <w:r w:rsidRPr="00182AEA">
        <w:rPr>
          <w:sz w:val="22"/>
          <w:szCs w:val="22"/>
        </w:rPr>
        <w:t>wykonania usług z należytą starannością, wiedzą fachową, z zachowaniem właściwego porządku i prawidłowego oznakowania terenu prac,</w:t>
      </w:r>
    </w:p>
    <w:p w:rsidR="00182AEA" w:rsidRPr="00182AEA" w:rsidRDefault="00182AEA" w:rsidP="00182AEA">
      <w:pPr>
        <w:pStyle w:val="Akapitzlist"/>
        <w:widowControl/>
        <w:numPr>
          <w:ilvl w:val="0"/>
          <w:numId w:val="6"/>
        </w:numPr>
        <w:tabs>
          <w:tab w:val="left" w:pos="0"/>
        </w:tabs>
        <w:adjustRightInd/>
        <w:spacing w:line="360" w:lineRule="auto"/>
        <w:rPr>
          <w:sz w:val="22"/>
          <w:szCs w:val="22"/>
        </w:rPr>
      </w:pPr>
      <w:r w:rsidRPr="00182AEA">
        <w:rPr>
          <w:sz w:val="22"/>
          <w:szCs w:val="22"/>
        </w:rPr>
        <w:t>uzyskania niezbędnych uzgodnień i zezwoleń, jakie mogą być konieczne,</w:t>
      </w:r>
    </w:p>
    <w:p w:rsidR="00182AEA" w:rsidRPr="00182AEA" w:rsidRDefault="00182AEA" w:rsidP="00182AEA">
      <w:pPr>
        <w:pStyle w:val="Akapitzlist"/>
        <w:widowControl/>
        <w:numPr>
          <w:ilvl w:val="0"/>
          <w:numId w:val="6"/>
        </w:numPr>
        <w:tabs>
          <w:tab w:val="left" w:pos="0"/>
        </w:tabs>
        <w:adjustRightInd/>
        <w:spacing w:line="360" w:lineRule="auto"/>
        <w:rPr>
          <w:sz w:val="22"/>
          <w:szCs w:val="22"/>
        </w:rPr>
      </w:pPr>
      <w:r w:rsidRPr="00182AEA">
        <w:rPr>
          <w:sz w:val="22"/>
          <w:szCs w:val="22"/>
        </w:rPr>
        <w:t>ponoszenia odpowiedzialności cywilnej za nieterminowe lub nienależyte wykonanie prac,</w:t>
      </w:r>
    </w:p>
    <w:p w:rsidR="00182AEA" w:rsidRPr="00182AEA" w:rsidRDefault="00182AEA" w:rsidP="00182AEA">
      <w:pPr>
        <w:pStyle w:val="Akapitzlist"/>
        <w:widowControl/>
        <w:numPr>
          <w:ilvl w:val="0"/>
          <w:numId w:val="6"/>
        </w:numPr>
        <w:tabs>
          <w:tab w:val="left" w:pos="0"/>
        </w:tabs>
        <w:adjustRightInd/>
        <w:spacing w:line="360" w:lineRule="auto"/>
        <w:rPr>
          <w:sz w:val="22"/>
          <w:szCs w:val="22"/>
        </w:rPr>
      </w:pPr>
      <w:r w:rsidRPr="00182AEA">
        <w:rPr>
          <w:sz w:val="22"/>
          <w:szCs w:val="22"/>
        </w:rPr>
        <w:t xml:space="preserve">wywozu i utylizacji odpadów zgodnie z przepisami obowiązującymi na terenie </w:t>
      </w:r>
      <w:r w:rsidRPr="00182AEA">
        <w:rPr>
          <w:sz w:val="22"/>
          <w:szCs w:val="22"/>
        </w:rPr>
        <w:tab/>
        <w:t xml:space="preserve">Gminy Solec Kujawski. </w:t>
      </w:r>
    </w:p>
    <w:p w:rsidR="00182AEA" w:rsidRPr="00182AEA" w:rsidRDefault="00182AEA" w:rsidP="00182AEA">
      <w:pPr>
        <w:pStyle w:val="Akapitzlist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182AEA">
        <w:rPr>
          <w:sz w:val="22"/>
          <w:szCs w:val="22"/>
        </w:rPr>
        <w:t xml:space="preserve">Zgodnie z art.3 ust. 1 pkt 32 ustawy o odpadach z dnia 14 grudnia 2012 r. - wytwórcą odpadów powstałych w wyniku świadczonych usług w zakresie budowy, rozbiórki, remontu obiektów, czyszczeniu zbiorników lub urządzeń oraz sprzątaniu, konserwacji </w:t>
      </w:r>
      <w:r w:rsidRPr="00182AEA">
        <w:rPr>
          <w:sz w:val="22"/>
          <w:szCs w:val="22"/>
        </w:rPr>
        <w:br/>
        <w:t xml:space="preserve">i napraw jest podmiot, który świadczy usługę, chyba, że umowa o świadczeniu usługi stanowi inaczej. Gospodarka odpadami prowadzona będzie według podstawowych zasad gospodarowania odpadami tj. hierarchii sposobów postępowania z odpadami zawartej </w:t>
      </w:r>
      <w:r w:rsidRPr="00182AEA">
        <w:rPr>
          <w:sz w:val="22"/>
          <w:szCs w:val="22"/>
        </w:rPr>
        <w:br/>
        <w:t>w art. 17 ustawy z dnia 14 grudnia 2012 r. o odpadach.</w:t>
      </w:r>
    </w:p>
    <w:p w:rsidR="00182AEA" w:rsidRPr="00182AEA" w:rsidRDefault="00182AEA" w:rsidP="00182AEA">
      <w:pPr>
        <w:pStyle w:val="Akapitzlist"/>
        <w:widowControl/>
        <w:numPr>
          <w:ilvl w:val="0"/>
          <w:numId w:val="1"/>
        </w:numPr>
        <w:tabs>
          <w:tab w:val="left" w:pos="0"/>
        </w:tabs>
        <w:adjustRightInd/>
        <w:spacing w:line="360" w:lineRule="auto"/>
        <w:rPr>
          <w:sz w:val="22"/>
          <w:szCs w:val="22"/>
        </w:rPr>
      </w:pPr>
      <w:r w:rsidRPr="00182AEA">
        <w:rPr>
          <w:sz w:val="22"/>
          <w:szCs w:val="22"/>
        </w:rPr>
        <w:t>Wszystkie odpady powstające podczas prac związanych z realizacją niniejszej umowy , gromadzone będą w sposób selektywny w  wyznaczonych do tego celu miejscach, a następnie przekazywane do odzysku lub unieszkodliwienia podmiotom posiadającym stosowne zezwolenie.</w:t>
      </w:r>
    </w:p>
    <w:p w:rsidR="00182AEA" w:rsidRPr="00182AEA" w:rsidRDefault="00182AEA" w:rsidP="00182AEA">
      <w:pPr>
        <w:widowControl/>
        <w:numPr>
          <w:ilvl w:val="0"/>
          <w:numId w:val="1"/>
        </w:numPr>
        <w:adjustRightInd/>
        <w:spacing w:line="360" w:lineRule="auto"/>
        <w:rPr>
          <w:sz w:val="22"/>
          <w:szCs w:val="22"/>
        </w:rPr>
      </w:pPr>
      <w:r w:rsidRPr="00182AEA">
        <w:rPr>
          <w:sz w:val="22"/>
          <w:szCs w:val="22"/>
        </w:rPr>
        <w:t>Gmina ma prawo do bezpośredniego nadzoru, zapoznania się z realizacją prac będących przedmiotem umowy i zgłaszania zastrzeżeń na każdym etapie ich realizacji.</w:t>
      </w:r>
    </w:p>
    <w:p w:rsidR="00182AEA" w:rsidRPr="00182AEA" w:rsidRDefault="00182AEA" w:rsidP="00182AEA">
      <w:pPr>
        <w:widowControl/>
        <w:numPr>
          <w:ilvl w:val="0"/>
          <w:numId w:val="1"/>
        </w:numPr>
        <w:tabs>
          <w:tab w:val="left" w:pos="0"/>
        </w:tabs>
        <w:adjustRightInd/>
        <w:spacing w:line="360" w:lineRule="auto"/>
        <w:rPr>
          <w:sz w:val="22"/>
          <w:szCs w:val="22"/>
        </w:rPr>
      </w:pPr>
      <w:r w:rsidRPr="00182AEA">
        <w:rPr>
          <w:sz w:val="22"/>
          <w:szCs w:val="22"/>
        </w:rPr>
        <w:t>Ze strony Gminy osobą upoważnioną do bezpośredniego nadzoru nad prawidłową realizacją przedmiotu umowy będzie  Magdalena Menczyńska Tarzyńska.</w:t>
      </w:r>
    </w:p>
    <w:p w:rsidR="00182AEA" w:rsidRPr="00182AEA" w:rsidRDefault="00182AEA" w:rsidP="00182AEA">
      <w:pPr>
        <w:tabs>
          <w:tab w:val="left" w:pos="0"/>
          <w:tab w:val="left" w:pos="360"/>
        </w:tabs>
        <w:spacing w:line="360" w:lineRule="auto"/>
        <w:rPr>
          <w:sz w:val="22"/>
          <w:szCs w:val="22"/>
        </w:rPr>
      </w:pPr>
    </w:p>
    <w:p w:rsidR="00182AEA" w:rsidRPr="00182AEA" w:rsidRDefault="00182AEA" w:rsidP="00182AEA">
      <w:pPr>
        <w:tabs>
          <w:tab w:val="left" w:pos="4320"/>
        </w:tabs>
        <w:spacing w:line="360" w:lineRule="auto"/>
        <w:jc w:val="center"/>
        <w:rPr>
          <w:sz w:val="22"/>
          <w:szCs w:val="22"/>
        </w:rPr>
      </w:pPr>
      <w:r w:rsidRPr="00182AEA">
        <w:rPr>
          <w:sz w:val="22"/>
          <w:szCs w:val="22"/>
        </w:rPr>
        <w:t>§ 3</w:t>
      </w:r>
    </w:p>
    <w:p w:rsidR="00182AEA" w:rsidRPr="00182AEA" w:rsidRDefault="00182AEA" w:rsidP="00182AEA">
      <w:pPr>
        <w:widowControl/>
        <w:numPr>
          <w:ilvl w:val="0"/>
          <w:numId w:val="2"/>
        </w:numPr>
        <w:tabs>
          <w:tab w:val="left" w:pos="4320"/>
        </w:tabs>
        <w:adjustRightInd/>
        <w:spacing w:line="360" w:lineRule="auto"/>
        <w:rPr>
          <w:sz w:val="22"/>
          <w:szCs w:val="22"/>
        </w:rPr>
      </w:pPr>
      <w:r w:rsidRPr="00182AEA">
        <w:rPr>
          <w:sz w:val="22"/>
          <w:szCs w:val="22"/>
        </w:rPr>
        <w:t xml:space="preserve">Za wykonanie przedmiotu umowy Wykonawca otrzyma wynagrodzenie w wysokości </w:t>
      </w:r>
      <w:r>
        <w:rPr>
          <w:b/>
          <w:sz w:val="22"/>
          <w:szCs w:val="22"/>
        </w:rPr>
        <w:t>…</w:t>
      </w:r>
      <w:r w:rsidRPr="00182AEA">
        <w:rPr>
          <w:b/>
          <w:sz w:val="22"/>
          <w:szCs w:val="22"/>
        </w:rPr>
        <w:t xml:space="preserve"> zł brutto miesięcznie</w:t>
      </w:r>
      <w:r w:rsidRPr="00182AEA">
        <w:rPr>
          <w:sz w:val="22"/>
          <w:szCs w:val="22"/>
        </w:rPr>
        <w:t xml:space="preserve"> (słownie:  </w:t>
      </w:r>
      <w:r>
        <w:rPr>
          <w:sz w:val="22"/>
          <w:szCs w:val="22"/>
        </w:rPr>
        <w:t>….</w:t>
      </w:r>
      <w:r w:rsidRPr="00182AEA">
        <w:rPr>
          <w:sz w:val="22"/>
          <w:szCs w:val="22"/>
        </w:rPr>
        <w:t xml:space="preserve"> 00/100 brutto).</w:t>
      </w:r>
    </w:p>
    <w:p w:rsidR="00182AEA" w:rsidRPr="00182AEA" w:rsidRDefault="00182AEA" w:rsidP="00182AEA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182AEA">
        <w:rPr>
          <w:sz w:val="22"/>
          <w:szCs w:val="22"/>
        </w:rPr>
        <w:t xml:space="preserve">Strony ustalają, że wynagrodzenie zaoferowane przez Wykonawcę obowiązywać będzie </w:t>
      </w:r>
      <w:r w:rsidRPr="00182AEA">
        <w:rPr>
          <w:sz w:val="22"/>
          <w:szCs w:val="22"/>
        </w:rPr>
        <w:br/>
        <w:t>do 31.03.202</w:t>
      </w:r>
      <w:r>
        <w:rPr>
          <w:sz w:val="22"/>
          <w:szCs w:val="22"/>
        </w:rPr>
        <w:t>6</w:t>
      </w:r>
      <w:r w:rsidRPr="00182AEA">
        <w:rPr>
          <w:sz w:val="22"/>
          <w:szCs w:val="22"/>
        </w:rPr>
        <w:t xml:space="preserve"> r.</w:t>
      </w:r>
    </w:p>
    <w:p w:rsidR="00182AEA" w:rsidRPr="00182AEA" w:rsidRDefault="00182AEA" w:rsidP="00182AEA">
      <w:pPr>
        <w:widowControl/>
        <w:numPr>
          <w:ilvl w:val="0"/>
          <w:numId w:val="2"/>
        </w:numPr>
        <w:tabs>
          <w:tab w:val="left" w:pos="0"/>
        </w:tabs>
        <w:adjustRightInd/>
        <w:spacing w:line="360" w:lineRule="auto"/>
        <w:rPr>
          <w:sz w:val="22"/>
          <w:szCs w:val="22"/>
        </w:rPr>
      </w:pPr>
      <w:r w:rsidRPr="00182AEA">
        <w:rPr>
          <w:sz w:val="22"/>
          <w:szCs w:val="22"/>
        </w:rPr>
        <w:t>Podstawę wypłacenia wynagrodzenia stanowić będzie faktura wystawiona przez Wykonawcę i potwierdzona przez Gminę protokółem odbioru wykonanych robót.</w:t>
      </w:r>
    </w:p>
    <w:p w:rsidR="00182AEA" w:rsidRPr="00182AEA" w:rsidRDefault="00182AEA" w:rsidP="00182AEA">
      <w:pPr>
        <w:widowControl/>
        <w:numPr>
          <w:ilvl w:val="0"/>
          <w:numId w:val="2"/>
        </w:numPr>
        <w:tabs>
          <w:tab w:val="left" w:pos="0"/>
        </w:tabs>
        <w:adjustRightInd/>
        <w:spacing w:line="360" w:lineRule="auto"/>
        <w:rPr>
          <w:sz w:val="22"/>
          <w:szCs w:val="22"/>
        </w:rPr>
      </w:pPr>
      <w:r w:rsidRPr="00182AEA">
        <w:rPr>
          <w:sz w:val="22"/>
          <w:szCs w:val="22"/>
        </w:rPr>
        <w:t xml:space="preserve">Wynagrodzenie płatne będzie na konto Wykonawcy w terminie 30 dni od dnia otrzymania przez Gminę prawidłowo wystawionej faktury. </w:t>
      </w:r>
    </w:p>
    <w:p w:rsidR="00182AEA" w:rsidRPr="00182AEA" w:rsidRDefault="00182AEA" w:rsidP="00182AEA">
      <w:pPr>
        <w:widowControl/>
        <w:tabs>
          <w:tab w:val="left" w:pos="0"/>
        </w:tabs>
        <w:adjustRightInd/>
        <w:spacing w:line="360" w:lineRule="auto"/>
        <w:ind w:left="360"/>
        <w:rPr>
          <w:sz w:val="22"/>
          <w:szCs w:val="22"/>
        </w:rPr>
      </w:pPr>
    </w:p>
    <w:p w:rsidR="00182AEA" w:rsidRPr="00182AEA" w:rsidRDefault="00182AEA" w:rsidP="00182AEA">
      <w:pPr>
        <w:spacing w:line="360" w:lineRule="auto"/>
        <w:jc w:val="center"/>
        <w:rPr>
          <w:sz w:val="22"/>
          <w:szCs w:val="22"/>
        </w:rPr>
      </w:pPr>
      <w:r w:rsidRPr="00182AEA">
        <w:rPr>
          <w:sz w:val="22"/>
          <w:szCs w:val="22"/>
        </w:rPr>
        <w:t>§ 4</w:t>
      </w:r>
    </w:p>
    <w:p w:rsidR="00182AEA" w:rsidRPr="00182AEA" w:rsidRDefault="00182AEA" w:rsidP="00182AEA">
      <w:pPr>
        <w:spacing w:line="360" w:lineRule="auto"/>
        <w:rPr>
          <w:sz w:val="22"/>
          <w:szCs w:val="22"/>
        </w:rPr>
      </w:pPr>
      <w:r w:rsidRPr="00182AEA">
        <w:rPr>
          <w:sz w:val="22"/>
          <w:szCs w:val="22"/>
        </w:rPr>
        <w:t xml:space="preserve">1. Gmina może żądać od Wykonawcy zapłaty kary umownej za niewłaściwe wykonanie umowy, </w:t>
      </w:r>
      <w:r w:rsidRPr="00182AEA">
        <w:rPr>
          <w:sz w:val="22"/>
          <w:szCs w:val="22"/>
        </w:rPr>
        <w:br/>
        <w:t>w wysokości:</w:t>
      </w:r>
    </w:p>
    <w:p w:rsidR="00182AEA" w:rsidRPr="00182AEA" w:rsidRDefault="00182AEA" w:rsidP="00182AEA">
      <w:pPr>
        <w:widowControl/>
        <w:numPr>
          <w:ilvl w:val="0"/>
          <w:numId w:val="4"/>
        </w:numPr>
        <w:adjustRightInd/>
        <w:spacing w:line="360" w:lineRule="auto"/>
        <w:rPr>
          <w:sz w:val="22"/>
          <w:szCs w:val="22"/>
        </w:rPr>
      </w:pPr>
      <w:r w:rsidRPr="00182AEA">
        <w:rPr>
          <w:sz w:val="22"/>
          <w:szCs w:val="22"/>
        </w:rPr>
        <w:t xml:space="preserve">do 10 % wartości usług - za trwałe wady wykonanych usług, zgłoszone przy odbiorze </w:t>
      </w:r>
      <w:r w:rsidRPr="00182AEA">
        <w:rPr>
          <w:sz w:val="22"/>
          <w:szCs w:val="22"/>
        </w:rPr>
        <w:br/>
        <w:t>i uzasadnione merytorycznie,</w:t>
      </w:r>
    </w:p>
    <w:p w:rsidR="00182AEA" w:rsidRPr="00182AEA" w:rsidRDefault="00182AEA" w:rsidP="00182AEA">
      <w:pPr>
        <w:widowControl/>
        <w:numPr>
          <w:ilvl w:val="0"/>
          <w:numId w:val="4"/>
        </w:numPr>
        <w:adjustRightInd/>
        <w:spacing w:line="360" w:lineRule="auto"/>
        <w:rPr>
          <w:sz w:val="22"/>
          <w:szCs w:val="22"/>
        </w:rPr>
      </w:pPr>
      <w:r w:rsidRPr="00182AEA">
        <w:rPr>
          <w:sz w:val="22"/>
          <w:szCs w:val="22"/>
        </w:rPr>
        <w:t>0,5 % wartości usług, za każdy dzień zwłoki - za nieterminowe wykonanie usług.</w:t>
      </w:r>
    </w:p>
    <w:p w:rsidR="00182AEA" w:rsidRPr="00182AEA" w:rsidRDefault="00182AEA" w:rsidP="00182AEA">
      <w:pPr>
        <w:spacing w:line="360" w:lineRule="auto"/>
        <w:rPr>
          <w:sz w:val="22"/>
          <w:szCs w:val="22"/>
        </w:rPr>
      </w:pPr>
      <w:r w:rsidRPr="00182AEA">
        <w:rPr>
          <w:sz w:val="22"/>
          <w:szCs w:val="22"/>
        </w:rPr>
        <w:t>2. Wysokość kary umownej, o której mowa w ust. 1 lit. a, określa Gmina, w zależności od stwierdzonej wady.</w:t>
      </w:r>
    </w:p>
    <w:p w:rsidR="00182AEA" w:rsidRPr="00182AEA" w:rsidRDefault="00182AEA" w:rsidP="00182AEA">
      <w:pPr>
        <w:spacing w:line="360" w:lineRule="auto"/>
        <w:rPr>
          <w:sz w:val="22"/>
          <w:szCs w:val="22"/>
        </w:rPr>
      </w:pPr>
      <w:r w:rsidRPr="00182AEA">
        <w:rPr>
          <w:sz w:val="22"/>
          <w:szCs w:val="22"/>
        </w:rPr>
        <w:t>3. Strony zastrzegają sobie prawo dochodzenia roszczeń odszkodowawczych z tytułu niewykonania bądź nienależytego wykonania umowy w wysokości przewyższającej wysokość zastrzeżonej kary umownej.</w:t>
      </w:r>
    </w:p>
    <w:p w:rsidR="00182AEA" w:rsidRPr="00182AEA" w:rsidRDefault="00182AEA" w:rsidP="00182AEA">
      <w:pPr>
        <w:tabs>
          <w:tab w:val="left" w:pos="4320"/>
        </w:tabs>
        <w:spacing w:line="360" w:lineRule="auto"/>
        <w:jc w:val="center"/>
        <w:rPr>
          <w:sz w:val="22"/>
          <w:szCs w:val="22"/>
        </w:rPr>
      </w:pPr>
      <w:r w:rsidRPr="00182AEA">
        <w:rPr>
          <w:sz w:val="22"/>
          <w:szCs w:val="22"/>
        </w:rPr>
        <w:t>§ 5</w:t>
      </w:r>
    </w:p>
    <w:p w:rsidR="00182AEA" w:rsidRPr="00182AEA" w:rsidRDefault="00182AEA" w:rsidP="00182AEA">
      <w:pPr>
        <w:tabs>
          <w:tab w:val="left" w:pos="4320"/>
        </w:tabs>
        <w:spacing w:line="360" w:lineRule="auto"/>
        <w:rPr>
          <w:sz w:val="22"/>
          <w:szCs w:val="22"/>
        </w:rPr>
      </w:pPr>
      <w:r w:rsidRPr="00182AEA">
        <w:rPr>
          <w:sz w:val="22"/>
          <w:szCs w:val="22"/>
        </w:rPr>
        <w:t>1. Umowa zostaje zawarta na okres od 01.04.202</w:t>
      </w:r>
      <w:r>
        <w:rPr>
          <w:sz w:val="22"/>
          <w:szCs w:val="22"/>
        </w:rPr>
        <w:t>5</w:t>
      </w:r>
      <w:r w:rsidRPr="00182AEA">
        <w:rPr>
          <w:sz w:val="22"/>
          <w:szCs w:val="22"/>
        </w:rPr>
        <w:t xml:space="preserve"> r. do  31.03.202</w:t>
      </w:r>
      <w:r>
        <w:rPr>
          <w:sz w:val="22"/>
          <w:szCs w:val="22"/>
        </w:rPr>
        <w:t>6</w:t>
      </w:r>
      <w:r w:rsidRPr="00182AEA">
        <w:rPr>
          <w:sz w:val="22"/>
          <w:szCs w:val="22"/>
        </w:rPr>
        <w:t xml:space="preserve"> roku.</w:t>
      </w:r>
    </w:p>
    <w:p w:rsidR="00182AEA" w:rsidRPr="00182AEA" w:rsidRDefault="00182AEA" w:rsidP="00182AEA">
      <w:pPr>
        <w:tabs>
          <w:tab w:val="left" w:pos="360"/>
          <w:tab w:val="left" w:pos="4320"/>
        </w:tabs>
        <w:spacing w:line="360" w:lineRule="auto"/>
        <w:rPr>
          <w:sz w:val="22"/>
          <w:szCs w:val="22"/>
        </w:rPr>
      </w:pPr>
      <w:r w:rsidRPr="00182AEA">
        <w:rPr>
          <w:sz w:val="22"/>
          <w:szCs w:val="22"/>
        </w:rPr>
        <w:t xml:space="preserve">2. W przypadku uzasadnionej, negatywnej oceny realizacji umowy, Gmina może odstąpić </w:t>
      </w:r>
      <w:r w:rsidRPr="00182AEA">
        <w:rPr>
          <w:sz w:val="22"/>
          <w:szCs w:val="22"/>
        </w:rPr>
        <w:br/>
        <w:t>od umowy w okresie jednego miesiąca kalendarzowego od dnia dokonania negatywnej oceny.</w:t>
      </w:r>
    </w:p>
    <w:p w:rsidR="00182AEA" w:rsidRPr="00182AEA" w:rsidRDefault="00182AEA" w:rsidP="00182AEA">
      <w:pPr>
        <w:tabs>
          <w:tab w:val="left" w:pos="360"/>
        </w:tabs>
        <w:spacing w:line="360" w:lineRule="auto"/>
        <w:ind w:left="360" w:hanging="360"/>
        <w:rPr>
          <w:sz w:val="22"/>
          <w:szCs w:val="22"/>
        </w:rPr>
      </w:pPr>
      <w:r w:rsidRPr="00182AEA">
        <w:rPr>
          <w:sz w:val="22"/>
          <w:szCs w:val="22"/>
        </w:rPr>
        <w:t>3. Gmina zastrzega sobie prawo do natychmiastowego odstąpienia od umowy w przypadku:</w:t>
      </w:r>
    </w:p>
    <w:p w:rsidR="00182AEA" w:rsidRPr="00182AEA" w:rsidRDefault="00182AEA" w:rsidP="00182AEA">
      <w:pPr>
        <w:spacing w:line="360" w:lineRule="auto"/>
        <w:rPr>
          <w:sz w:val="22"/>
          <w:szCs w:val="22"/>
        </w:rPr>
      </w:pPr>
      <w:r w:rsidRPr="00182AEA">
        <w:rPr>
          <w:sz w:val="22"/>
          <w:szCs w:val="22"/>
        </w:rPr>
        <w:tab/>
        <w:t>a) ogłoszenia upadłości Wykonawcy i lub wykreślenia działalności z CEIDG</w:t>
      </w:r>
    </w:p>
    <w:p w:rsidR="00182AEA" w:rsidRPr="00182AEA" w:rsidRDefault="00182AEA" w:rsidP="00182AEA">
      <w:pPr>
        <w:spacing w:line="360" w:lineRule="auto"/>
        <w:rPr>
          <w:sz w:val="22"/>
          <w:szCs w:val="22"/>
        </w:rPr>
      </w:pPr>
      <w:r w:rsidRPr="00182AEA">
        <w:rPr>
          <w:sz w:val="22"/>
          <w:szCs w:val="22"/>
        </w:rPr>
        <w:tab/>
        <w:t xml:space="preserve">c) niewykonania robót zgodnie z umową. </w:t>
      </w:r>
    </w:p>
    <w:p w:rsidR="00182AEA" w:rsidRPr="00182AEA" w:rsidRDefault="00182AEA" w:rsidP="00182AEA">
      <w:pPr>
        <w:spacing w:line="360" w:lineRule="auto"/>
        <w:rPr>
          <w:sz w:val="22"/>
          <w:szCs w:val="22"/>
        </w:rPr>
      </w:pPr>
    </w:p>
    <w:p w:rsidR="00182AEA" w:rsidRPr="00182AEA" w:rsidRDefault="00182AEA" w:rsidP="00182AEA">
      <w:pPr>
        <w:tabs>
          <w:tab w:val="left" w:pos="4320"/>
          <w:tab w:val="left" w:pos="4500"/>
        </w:tabs>
        <w:spacing w:line="360" w:lineRule="auto"/>
        <w:jc w:val="center"/>
        <w:rPr>
          <w:sz w:val="22"/>
          <w:szCs w:val="22"/>
        </w:rPr>
      </w:pPr>
      <w:r w:rsidRPr="00182AEA">
        <w:rPr>
          <w:sz w:val="22"/>
          <w:szCs w:val="22"/>
        </w:rPr>
        <w:t xml:space="preserve">§ 6  </w:t>
      </w:r>
    </w:p>
    <w:p w:rsidR="00182AEA" w:rsidRPr="00182AEA" w:rsidRDefault="00182AEA" w:rsidP="00182AEA">
      <w:pPr>
        <w:spacing w:line="360" w:lineRule="auto"/>
        <w:rPr>
          <w:sz w:val="22"/>
          <w:szCs w:val="22"/>
        </w:rPr>
      </w:pPr>
      <w:r w:rsidRPr="00182AEA">
        <w:rPr>
          <w:sz w:val="22"/>
          <w:szCs w:val="22"/>
        </w:rPr>
        <w:t>1. Zmiany umowy wymagają formy pisemnej pod rygorem nieważności.</w:t>
      </w:r>
    </w:p>
    <w:p w:rsidR="00182AEA" w:rsidRPr="00182AEA" w:rsidRDefault="00182AEA" w:rsidP="00182AEA">
      <w:pPr>
        <w:spacing w:line="360" w:lineRule="auto"/>
        <w:rPr>
          <w:sz w:val="22"/>
          <w:szCs w:val="22"/>
        </w:rPr>
      </w:pPr>
      <w:r w:rsidRPr="00182AEA">
        <w:rPr>
          <w:sz w:val="22"/>
          <w:szCs w:val="22"/>
        </w:rPr>
        <w:t xml:space="preserve">2. Niedopuszczalna jest pod rygorem nieważności taka zmiana niniejszej umowy, która byłaby niekorzystna dla Gminy, i zmieniłaby treść oferty na podstawie, której dokonano wyboru Wykonawcy, w tym zmiana cen, o których mowa w § 3 ust. 1.               </w:t>
      </w:r>
      <w:r w:rsidRPr="00182AEA">
        <w:rPr>
          <w:sz w:val="22"/>
          <w:szCs w:val="22"/>
        </w:rPr>
        <w:tab/>
      </w:r>
    </w:p>
    <w:p w:rsidR="00182AEA" w:rsidRPr="00182AEA" w:rsidRDefault="00182AEA" w:rsidP="00182AEA">
      <w:pPr>
        <w:tabs>
          <w:tab w:val="left" w:pos="4320"/>
        </w:tabs>
        <w:spacing w:line="360" w:lineRule="auto"/>
        <w:ind w:left="360"/>
        <w:jc w:val="center"/>
        <w:rPr>
          <w:sz w:val="22"/>
          <w:szCs w:val="22"/>
        </w:rPr>
      </w:pPr>
    </w:p>
    <w:p w:rsidR="00182AEA" w:rsidRPr="00182AEA" w:rsidRDefault="00182AEA" w:rsidP="00182AEA">
      <w:pPr>
        <w:tabs>
          <w:tab w:val="left" w:pos="4320"/>
        </w:tabs>
        <w:spacing w:line="360" w:lineRule="auto"/>
        <w:ind w:left="360"/>
        <w:jc w:val="center"/>
        <w:rPr>
          <w:sz w:val="22"/>
          <w:szCs w:val="22"/>
        </w:rPr>
      </w:pPr>
      <w:r w:rsidRPr="00182AEA">
        <w:rPr>
          <w:sz w:val="22"/>
          <w:szCs w:val="22"/>
        </w:rPr>
        <w:t>§  7</w:t>
      </w:r>
    </w:p>
    <w:p w:rsidR="00182AEA" w:rsidRPr="00182AEA" w:rsidRDefault="00182AEA" w:rsidP="00182AEA">
      <w:pPr>
        <w:spacing w:line="360" w:lineRule="auto"/>
        <w:rPr>
          <w:sz w:val="22"/>
          <w:szCs w:val="22"/>
        </w:rPr>
      </w:pPr>
      <w:r w:rsidRPr="00182AEA">
        <w:rPr>
          <w:sz w:val="22"/>
          <w:szCs w:val="22"/>
        </w:rPr>
        <w:lastRenderedPageBreak/>
        <w:t>Wykonawca nie może powierzyć wykonania umowy innej osobie bez zgody Gminy udzielonej na piśmie.</w:t>
      </w:r>
      <w:r w:rsidRPr="00182AEA">
        <w:rPr>
          <w:sz w:val="22"/>
          <w:szCs w:val="22"/>
        </w:rPr>
        <w:tab/>
      </w:r>
    </w:p>
    <w:p w:rsidR="00182AEA" w:rsidRPr="00182AEA" w:rsidRDefault="00182AEA" w:rsidP="00182AEA">
      <w:pPr>
        <w:tabs>
          <w:tab w:val="left" w:pos="4320"/>
        </w:tabs>
        <w:spacing w:line="360" w:lineRule="auto"/>
        <w:ind w:left="360"/>
        <w:jc w:val="center"/>
        <w:rPr>
          <w:sz w:val="22"/>
          <w:szCs w:val="22"/>
        </w:rPr>
      </w:pPr>
    </w:p>
    <w:p w:rsidR="00182AEA" w:rsidRPr="00182AEA" w:rsidRDefault="00182AEA" w:rsidP="00182AEA">
      <w:pPr>
        <w:tabs>
          <w:tab w:val="left" w:pos="4320"/>
        </w:tabs>
        <w:spacing w:line="360" w:lineRule="auto"/>
        <w:ind w:left="360"/>
        <w:jc w:val="center"/>
        <w:rPr>
          <w:sz w:val="22"/>
          <w:szCs w:val="22"/>
        </w:rPr>
      </w:pPr>
      <w:r w:rsidRPr="00182AEA">
        <w:rPr>
          <w:sz w:val="22"/>
          <w:szCs w:val="22"/>
        </w:rPr>
        <w:t>§ 8</w:t>
      </w:r>
    </w:p>
    <w:p w:rsidR="00182AEA" w:rsidRPr="00182AEA" w:rsidRDefault="00182AEA" w:rsidP="00182AEA">
      <w:pPr>
        <w:tabs>
          <w:tab w:val="left" w:pos="6300"/>
        </w:tabs>
        <w:spacing w:line="360" w:lineRule="auto"/>
        <w:rPr>
          <w:sz w:val="22"/>
          <w:szCs w:val="22"/>
        </w:rPr>
      </w:pPr>
      <w:r w:rsidRPr="00182AEA">
        <w:rPr>
          <w:sz w:val="22"/>
          <w:szCs w:val="22"/>
        </w:rPr>
        <w:t>W sprawach nieuregulowanych niniejszą umową mają zastosowanie przepisy Kodeksu Cywilnego.</w:t>
      </w:r>
      <w:r w:rsidRPr="00182AEA">
        <w:rPr>
          <w:sz w:val="22"/>
          <w:szCs w:val="22"/>
        </w:rPr>
        <w:tab/>
      </w:r>
      <w:r w:rsidRPr="00182AEA">
        <w:rPr>
          <w:sz w:val="22"/>
          <w:szCs w:val="22"/>
        </w:rPr>
        <w:tab/>
      </w:r>
      <w:r w:rsidRPr="00182AEA">
        <w:rPr>
          <w:sz w:val="22"/>
          <w:szCs w:val="22"/>
        </w:rPr>
        <w:tab/>
      </w:r>
      <w:r w:rsidRPr="00182AEA">
        <w:rPr>
          <w:sz w:val="22"/>
          <w:szCs w:val="22"/>
        </w:rPr>
        <w:tab/>
      </w:r>
      <w:r w:rsidRPr="00182AEA">
        <w:rPr>
          <w:sz w:val="22"/>
          <w:szCs w:val="22"/>
        </w:rPr>
        <w:tab/>
      </w:r>
    </w:p>
    <w:p w:rsidR="00182AEA" w:rsidRPr="00182AEA" w:rsidRDefault="00182AEA" w:rsidP="00182AEA">
      <w:pPr>
        <w:tabs>
          <w:tab w:val="left" w:pos="4320"/>
        </w:tabs>
        <w:spacing w:line="360" w:lineRule="auto"/>
        <w:ind w:left="360"/>
        <w:jc w:val="center"/>
        <w:rPr>
          <w:sz w:val="22"/>
          <w:szCs w:val="22"/>
        </w:rPr>
      </w:pPr>
      <w:r w:rsidRPr="00182AEA">
        <w:rPr>
          <w:sz w:val="22"/>
          <w:szCs w:val="22"/>
        </w:rPr>
        <w:t>§ 9</w:t>
      </w:r>
    </w:p>
    <w:p w:rsidR="00182AEA" w:rsidRPr="00182AEA" w:rsidRDefault="00182AEA" w:rsidP="00182AEA">
      <w:pPr>
        <w:spacing w:line="360" w:lineRule="auto"/>
        <w:rPr>
          <w:sz w:val="22"/>
          <w:szCs w:val="22"/>
        </w:rPr>
      </w:pPr>
      <w:r w:rsidRPr="00182AEA">
        <w:rPr>
          <w:sz w:val="22"/>
          <w:szCs w:val="22"/>
        </w:rPr>
        <w:t>Umowa została sporządzona w 3 jednobrzmiących egzemplarzach, z których 2 egzemplarze otrzymuje Gmina i 1 egzemplarz Wykonawca.</w:t>
      </w:r>
    </w:p>
    <w:p w:rsidR="00182AEA" w:rsidRPr="00182AEA" w:rsidRDefault="00182AEA" w:rsidP="00182AEA">
      <w:pPr>
        <w:spacing w:line="360" w:lineRule="auto"/>
        <w:rPr>
          <w:sz w:val="22"/>
          <w:szCs w:val="22"/>
        </w:rPr>
      </w:pPr>
    </w:p>
    <w:p w:rsidR="00182AEA" w:rsidRPr="00182AEA" w:rsidRDefault="00182AEA" w:rsidP="00182AEA">
      <w:pPr>
        <w:spacing w:line="360" w:lineRule="auto"/>
        <w:rPr>
          <w:sz w:val="22"/>
          <w:szCs w:val="22"/>
        </w:rPr>
      </w:pPr>
    </w:p>
    <w:p w:rsidR="00182AEA" w:rsidRPr="00182AEA" w:rsidRDefault="00182AEA" w:rsidP="00182AEA">
      <w:pPr>
        <w:spacing w:line="360" w:lineRule="auto"/>
        <w:jc w:val="center"/>
        <w:rPr>
          <w:sz w:val="22"/>
          <w:szCs w:val="22"/>
        </w:rPr>
      </w:pPr>
      <w:r w:rsidRPr="00182AEA">
        <w:rPr>
          <w:sz w:val="22"/>
          <w:szCs w:val="22"/>
        </w:rPr>
        <w:t>Podpisy:</w:t>
      </w:r>
    </w:p>
    <w:p w:rsidR="00182AEA" w:rsidRPr="005C6FCD" w:rsidRDefault="00182AEA" w:rsidP="00182AEA">
      <w:pPr>
        <w:spacing w:line="360" w:lineRule="auto"/>
        <w:ind w:left="360"/>
      </w:pPr>
      <w:r w:rsidRPr="005C6FCD">
        <w:t xml:space="preserve">  </w:t>
      </w:r>
    </w:p>
    <w:p w:rsidR="00182AEA" w:rsidRPr="005C6FCD" w:rsidRDefault="00182AEA" w:rsidP="00182AEA">
      <w:pPr>
        <w:spacing w:line="360" w:lineRule="auto"/>
        <w:ind w:left="360"/>
        <w:rPr>
          <w:b/>
        </w:rPr>
      </w:pPr>
      <w:r w:rsidRPr="005C6FCD">
        <w:t xml:space="preserve">                </w:t>
      </w:r>
      <w:r w:rsidRPr="005C6FCD">
        <w:rPr>
          <w:b/>
        </w:rPr>
        <w:t xml:space="preserve">Gmina                                                                      </w:t>
      </w:r>
      <w:r w:rsidRPr="005C6FCD">
        <w:rPr>
          <w:b/>
        </w:rPr>
        <w:tab/>
      </w:r>
      <w:r w:rsidRPr="005C6FCD">
        <w:rPr>
          <w:b/>
        </w:rPr>
        <w:tab/>
        <w:t>Wykonawca</w:t>
      </w:r>
    </w:p>
    <w:p w:rsidR="00182AEA" w:rsidRPr="005C6FCD" w:rsidRDefault="00182AEA" w:rsidP="00182AEA">
      <w:pPr>
        <w:spacing w:line="360" w:lineRule="auto"/>
        <w:ind w:left="360"/>
        <w:rPr>
          <w:b/>
        </w:rPr>
      </w:pPr>
    </w:p>
    <w:p w:rsidR="00182AEA" w:rsidRPr="005C6FCD" w:rsidRDefault="00182AEA" w:rsidP="00182AEA"/>
    <w:p w:rsidR="00182AEA" w:rsidRPr="005C6FCD" w:rsidRDefault="00182AEA" w:rsidP="00182AEA">
      <w:r>
        <w:t>……………………….………….</w:t>
      </w:r>
      <w:r>
        <w:tab/>
      </w:r>
      <w:r>
        <w:tab/>
      </w:r>
      <w:r>
        <w:tab/>
      </w:r>
      <w:r>
        <w:tab/>
        <w:t>……..…………………………….</w:t>
      </w:r>
    </w:p>
    <w:p w:rsidR="00182AEA" w:rsidRPr="005C6FCD" w:rsidRDefault="00182AEA" w:rsidP="00182AEA"/>
    <w:p w:rsidR="00182AEA" w:rsidRPr="005C6FCD" w:rsidRDefault="00182AEA" w:rsidP="00182AEA"/>
    <w:p w:rsidR="00182AEA" w:rsidRPr="005C6FCD" w:rsidRDefault="00182AEA" w:rsidP="00182AEA"/>
    <w:p w:rsidR="00182AEA" w:rsidRPr="005C6FCD" w:rsidRDefault="00182AEA" w:rsidP="00182AEA"/>
    <w:p w:rsidR="00182AEA" w:rsidRDefault="00182AEA" w:rsidP="00182AEA"/>
    <w:p w:rsidR="00182AEA" w:rsidRDefault="00182AEA" w:rsidP="00182AEA"/>
    <w:p w:rsidR="00182AEA" w:rsidRDefault="00182AEA" w:rsidP="00182AEA"/>
    <w:p w:rsidR="00182AEA" w:rsidRDefault="00182AEA" w:rsidP="00182AEA"/>
    <w:p w:rsidR="00182AEA" w:rsidRDefault="00182AEA" w:rsidP="00182AEA"/>
    <w:p w:rsidR="00182AEA" w:rsidRDefault="00182AEA" w:rsidP="00182AEA"/>
    <w:p w:rsidR="00182AEA" w:rsidRDefault="00182AEA" w:rsidP="00182AEA"/>
    <w:p w:rsidR="00182AEA" w:rsidRDefault="00182AEA" w:rsidP="00182AEA"/>
    <w:p w:rsidR="00182AEA" w:rsidRDefault="00182AEA" w:rsidP="00182AEA"/>
    <w:p w:rsidR="00182AEA" w:rsidRDefault="00182AEA" w:rsidP="00182AEA"/>
    <w:p w:rsidR="00182AEA" w:rsidRDefault="00182AEA" w:rsidP="00182AEA"/>
    <w:p w:rsidR="00182AEA" w:rsidRDefault="00182AEA" w:rsidP="00182AEA"/>
    <w:p w:rsidR="00182AEA" w:rsidRPr="005C6FCD" w:rsidRDefault="00182AEA" w:rsidP="00182AEA"/>
    <w:p w:rsidR="00182AEA" w:rsidRPr="00182AEA" w:rsidRDefault="00182AEA" w:rsidP="00182AEA">
      <w:pPr>
        <w:spacing w:line="240" w:lineRule="auto"/>
        <w:rPr>
          <w:sz w:val="20"/>
          <w:szCs w:val="20"/>
          <w:u w:val="single"/>
        </w:rPr>
      </w:pPr>
      <w:r w:rsidRPr="00182AEA">
        <w:rPr>
          <w:sz w:val="20"/>
          <w:szCs w:val="20"/>
          <w:u w:val="single"/>
        </w:rPr>
        <w:t xml:space="preserve">Załączniki: </w:t>
      </w:r>
    </w:p>
    <w:p w:rsidR="00182AEA" w:rsidRPr="00182AEA" w:rsidRDefault="00182AEA" w:rsidP="00182AE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Zał. 1. </w:t>
      </w:r>
      <w:r w:rsidRPr="00182AEA">
        <w:rPr>
          <w:sz w:val="20"/>
          <w:szCs w:val="20"/>
        </w:rPr>
        <w:t xml:space="preserve">Oferta Wykonawcy </w:t>
      </w:r>
    </w:p>
    <w:p w:rsidR="00182AEA" w:rsidRPr="00182AEA" w:rsidRDefault="00182AEA" w:rsidP="00182AEA">
      <w:pPr>
        <w:spacing w:line="240" w:lineRule="auto"/>
        <w:rPr>
          <w:sz w:val="20"/>
          <w:szCs w:val="20"/>
        </w:rPr>
      </w:pPr>
      <w:r w:rsidRPr="00182AEA">
        <w:rPr>
          <w:sz w:val="20"/>
          <w:szCs w:val="20"/>
        </w:rPr>
        <w:t>Zał. 2</w:t>
      </w:r>
      <w:r>
        <w:rPr>
          <w:sz w:val="20"/>
          <w:szCs w:val="20"/>
        </w:rPr>
        <w:t xml:space="preserve">. </w:t>
      </w:r>
      <w:r w:rsidRPr="00182AEA">
        <w:rPr>
          <w:sz w:val="20"/>
          <w:szCs w:val="20"/>
        </w:rPr>
        <w:t xml:space="preserve">Wykaz budynków i lokali mieszkalnych </w:t>
      </w:r>
    </w:p>
    <w:p w:rsidR="00732CAA" w:rsidRDefault="00732CAA"/>
    <w:sectPr w:rsidR="00732CAA" w:rsidSect="008C2B32">
      <w:head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176" w:rsidRDefault="000A2176">
      <w:pPr>
        <w:spacing w:line="240" w:lineRule="auto"/>
      </w:pPr>
      <w:r>
        <w:separator/>
      </w:r>
    </w:p>
  </w:endnote>
  <w:endnote w:type="continuationSeparator" w:id="0">
    <w:p w:rsidR="000A2176" w:rsidRDefault="000A21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176" w:rsidRDefault="000A2176">
      <w:pPr>
        <w:spacing w:line="240" w:lineRule="auto"/>
      </w:pPr>
      <w:r>
        <w:separator/>
      </w:r>
    </w:p>
  </w:footnote>
  <w:footnote w:type="continuationSeparator" w:id="0">
    <w:p w:rsidR="000A2176" w:rsidRDefault="000A21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BBA" w:rsidRDefault="000A2176" w:rsidP="004A360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B4A3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EF2D5E"/>
    <w:multiLevelType w:val="hybridMultilevel"/>
    <w:tmpl w:val="3BD834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3C4388"/>
    <w:multiLevelType w:val="hybridMultilevel"/>
    <w:tmpl w:val="DC740F30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3B33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CCB22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1640187"/>
    <w:multiLevelType w:val="hybridMultilevel"/>
    <w:tmpl w:val="97340C9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4C8763A"/>
    <w:multiLevelType w:val="hybridMultilevel"/>
    <w:tmpl w:val="DD7EC27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72506DF"/>
    <w:multiLevelType w:val="singleLevel"/>
    <w:tmpl w:val="8F6A6624"/>
    <w:lvl w:ilvl="0">
      <w:start w:val="1"/>
      <w:numFmt w:val="lowerLetter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  <w:lvlOverride w:ilvl="0">
      <w:startOverride w:val="1"/>
    </w:lvlOverride>
  </w:num>
  <w:num w:numId="5">
    <w:abstractNumId w:val="2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BBB"/>
    <w:rsid w:val="000A2176"/>
    <w:rsid w:val="00182AEA"/>
    <w:rsid w:val="00732CAA"/>
    <w:rsid w:val="00757DCC"/>
    <w:rsid w:val="00F7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AEA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2AE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A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182A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AEA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2AE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A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182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967</Words>
  <Characters>5808</Characters>
  <Application>Microsoft Office Word</Application>
  <DocSecurity>0</DocSecurity>
  <Lines>48</Lines>
  <Paragraphs>13</Paragraphs>
  <ScaleCrop>false</ScaleCrop>
  <Company/>
  <LinksUpToDate>false</LinksUpToDate>
  <CharactersWithSpaces>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Menczynska</dc:creator>
  <cp:keywords/>
  <dc:description/>
  <cp:lastModifiedBy>Magdalena Menczynska</cp:lastModifiedBy>
  <cp:revision>3</cp:revision>
  <dcterms:created xsi:type="dcterms:W3CDTF">2025-03-11T08:03:00Z</dcterms:created>
  <dcterms:modified xsi:type="dcterms:W3CDTF">2025-03-11T08:50:00Z</dcterms:modified>
</cp:coreProperties>
</file>