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5B43C" w14:textId="779EC7F8" w:rsidR="000B0582" w:rsidRPr="007C15CE" w:rsidRDefault="000B0582" w:rsidP="00E10A68">
      <w:pPr>
        <w:pStyle w:val="NormalnyWeb"/>
        <w:spacing w:line="276" w:lineRule="auto"/>
        <w:rPr>
          <w:rStyle w:val="Pogrubienie"/>
          <w:rFonts w:ascii="Arial" w:eastAsiaTheme="majorEastAsia" w:hAnsi="Arial" w:cs="Arial"/>
          <w:sz w:val="20"/>
          <w:szCs w:val="20"/>
        </w:rPr>
      </w:pPr>
      <w:r w:rsidRPr="007C15CE">
        <w:rPr>
          <w:rStyle w:val="Pogrubienie"/>
          <w:rFonts w:ascii="Arial" w:eastAsiaTheme="majorEastAsia" w:hAnsi="Arial" w:cs="Arial"/>
          <w:sz w:val="20"/>
          <w:szCs w:val="20"/>
        </w:rPr>
        <w:t>OPZ warsztaty (zadanie 2.6)</w:t>
      </w:r>
    </w:p>
    <w:p w14:paraId="12A20347" w14:textId="04D9EB0A" w:rsidR="000B0582" w:rsidRPr="007C15CE" w:rsidRDefault="000B0582" w:rsidP="00644592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15CE">
        <w:rPr>
          <w:rStyle w:val="Pogrubienie"/>
          <w:rFonts w:ascii="Arial" w:eastAsiaTheme="majorEastAsia" w:hAnsi="Arial" w:cs="Arial"/>
          <w:sz w:val="20"/>
          <w:szCs w:val="20"/>
        </w:rPr>
        <w:t>Przedmiotem zamówienia</w:t>
      </w:r>
      <w:r w:rsidRPr="007C15CE">
        <w:rPr>
          <w:rFonts w:ascii="Arial" w:hAnsi="Arial" w:cs="Arial"/>
          <w:sz w:val="20"/>
          <w:szCs w:val="20"/>
        </w:rPr>
        <w:t xml:space="preserve"> jest </w:t>
      </w:r>
      <w:bookmarkStart w:id="0" w:name="_Hlk205894642"/>
      <w:r w:rsidR="00426828" w:rsidRPr="00426828">
        <w:rPr>
          <w:rFonts w:ascii="Arial" w:hAnsi="Arial" w:cs="Arial"/>
          <w:sz w:val="20"/>
          <w:szCs w:val="20"/>
        </w:rPr>
        <w:t>Realizacj</w:t>
      </w:r>
      <w:r w:rsidR="00426828">
        <w:rPr>
          <w:rFonts w:ascii="Arial" w:hAnsi="Arial" w:cs="Arial"/>
          <w:sz w:val="20"/>
          <w:szCs w:val="20"/>
        </w:rPr>
        <w:t>a</w:t>
      </w:r>
      <w:r w:rsidR="00426828" w:rsidRPr="00426828">
        <w:rPr>
          <w:rFonts w:ascii="Arial" w:hAnsi="Arial" w:cs="Arial"/>
          <w:sz w:val="20"/>
          <w:szCs w:val="20"/>
        </w:rPr>
        <w:t xml:space="preserve"> warsztatów/spotkań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</w:t>
      </w:r>
      <w:proofErr w:type="spellStart"/>
      <w:r w:rsidR="00426828" w:rsidRPr="00426828">
        <w:rPr>
          <w:rFonts w:ascii="Arial" w:hAnsi="Arial" w:cs="Arial"/>
          <w:sz w:val="20"/>
          <w:szCs w:val="20"/>
        </w:rPr>
        <w:t>bajkoterapia</w:t>
      </w:r>
      <w:proofErr w:type="spellEnd"/>
      <w:r w:rsidR="00426828" w:rsidRPr="00426828">
        <w:rPr>
          <w:rFonts w:ascii="Arial" w:hAnsi="Arial" w:cs="Arial"/>
          <w:sz w:val="20"/>
          <w:szCs w:val="20"/>
        </w:rPr>
        <w:t>, treningi umiejętności społecznych, inne formy dostosowane do specyfiki potrzeb uczestników</w:t>
      </w:r>
      <w:bookmarkEnd w:id="0"/>
      <w:r w:rsidR="00426828" w:rsidRPr="00426828">
        <w:rPr>
          <w:rFonts w:ascii="Arial" w:hAnsi="Arial" w:cs="Arial"/>
          <w:sz w:val="20"/>
          <w:szCs w:val="20"/>
        </w:rPr>
        <w:t xml:space="preserve">) w ramach projektu pn. „Podnoszenie kompetencji i umiejętności uczniów ze specjalnymi potrzebami edukacyjnymi poprzez wzbogacenie oferty zajęć pozalekcyjnych, specjalistycznych, terapeutycznych oraz podniesienie kompetencji zawodowych nauczycieli” </w:t>
      </w:r>
      <w:r w:rsidRPr="007C15CE">
        <w:rPr>
          <w:rFonts w:ascii="Arial" w:hAnsi="Arial" w:cs="Arial"/>
          <w:sz w:val="20"/>
          <w:szCs w:val="20"/>
        </w:rPr>
        <w:t>współfinansowanym ze środków Funduszy Europejskich dla Kujaw i Pomorza 2021–2027.</w:t>
      </w:r>
    </w:p>
    <w:p w14:paraId="6C6474DC" w14:textId="77777777" w:rsidR="000B0582" w:rsidRPr="007C15CE" w:rsidRDefault="000B0582" w:rsidP="00E10A6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Style w:val="Pogrubienie"/>
          <w:rFonts w:ascii="Arial" w:eastAsiaTheme="majorEastAsia" w:hAnsi="Arial" w:cs="Arial"/>
          <w:sz w:val="20"/>
          <w:szCs w:val="20"/>
        </w:rPr>
        <w:t>Zakres przedmiotu zamówienia obejmuje:</w:t>
      </w:r>
    </w:p>
    <w:p w14:paraId="1CC77895" w14:textId="54C49631" w:rsidR="000B0582" w:rsidRDefault="00426828" w:rsidP="00644592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Przeprowadzenie </w:t>
      </w:r>
      <w:r w:rsidR="00CE0903" w:rsidRPr="002D7480">
        <w:rPr>
          <w:rFonts w:ascii="Arial" w:hAnsi="Arial" w:cs="Arial"/>
          <w:sz w:val="20"/>
          <w:szCs w:val="20"/>
        </w:rPr>
        <w:t xml:space="preserve">18-stu 90-cio minutowych </w:t>
      </w:r>
      <w:r w:rsidRPr="00426828">
        <w:rPr>
          <w:rFonts w:ascii="Arial" w:hAnsi="Arial" w:cs="Arial"/>
          <w:sz w:val="20"/>
          <w:szCs w:val="20"/>
        </w:rPr>
        <w:t xml:space="preserve">warsztatów/spotkań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</w:t>
      </w:r>
      <w:proofErr w:type="spellStart"/>
      <w:r w:rsidRPr="00426828">
        <w:rPr>
          <w:rFonts w:ascii="Arial" w:hAnsi="Arial" w:cs="Arial"/>
          <w:sz w:val="20"/>
          <w:szCs w:val="20"/>
        </w:rPr>
        <w:t>bajkoterapia</w:t>
      </w:r>
      <w:proofErr w:type="spellEnd"/>
      <w:r w:rsidRPr="00426828">
        <w:rPr>
          <w:rFonts w:ascii="Arial" w:hAnsi="Arial" w:cs="Arial"/>
          <w:sz w:val="20"/>
          <w:szCs w:val="20"/>
        </w:rPr>
        <w:t>, treningi umiejętności społecznych, inne formy dostosowane do specyfiki potrzeb uczestników</w:t>
      </w:r>
      <w:r w:rsidR="00CE0903">
        <w:rPr>
          <w:rFonts w:ascii="Arial" w:hAnsi="Arial" w:cs="Arial"/>
          <w:sz w:val="20"/>
          <w:szCs w:val="20"/>
        </w:rPr>
        <w:t xml:space="preserve"> </w:t>
      </w:r>
      <w:r w:rsidR="000B0582" w:rsidRPr="007C15CE">
        <w:rPr>
          <w:rFonts w:ascii="Arial" w:hAnsi="Arial" w:cs="Arial"/>
          <w:sz w:val="20"/>
          <w:szCs w:val="20"/>
        </w:rPr>
        <w:t>organizację spotkań dla grup łączonych (uczestnicy z obu szkół) – minimum 20 osób w jednej grupie,</w:t>
      </w:r>
    </w:p>
    <w:p w14:paraId="66194C24" w14:textId="59CFE316" w:rsidR="00426828" w:rsidRPr="00426828" w:rsidRDefault="00426828" w:rsidP="00644592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EE0000"/>
          <w:sz w:val="20"/>
          <w:szCs w:val="20"/>
        </w:rPr>
      </w:pPr>
      <w:r w:rsidRPr="002D7480">
        <w:rPr>
          <w:rFonts w:ascii="Arial" w:hAnsi="Arial" w:cs="Arial"/>
          <w:sz w:val="20"/>
          <w:szCs w:val="20"/>
        </w:rPr>
        <w:t xml:space="preserve">Wykonawca zapewnieni salę szkoleniowej </w:t>
      </w:r>
      <w:r w:rsidR="00644592" w:rsidRPr="002D7480">
        <w:rPr>
          <w:rFonts w:ascii="Arial" w:hAnsi="Arial" w:cs="Arial"/>
          <w:sz w:val="20"/>
          <w:szCs w:val="20"/>
        </w:rPr>
        <w:t xml:space="preserve">w miejscu pozbawionym barier architektonicznych, dostosowanym do potrzeb osób z niepełnosprawnościami, </w:t>
      </w:r>
      <w:r w:rsidRPr="002D7480">
        <w:rPr>
          <w:rFonts w:ascii="Arial" w:hAnsi="Arial" w:cs="Arial"/>
          <w:sz w:val="20"/>
          <w:szCs w:val="20"/>
        </w:rPr>
        <w:t>odpowiednią do przeprowadzenia warsztatów w miejscowości, w której znajduje się siedziba Zamawiającego</w:t>
      </w:r>
      <w:r w:rsidRPr="00426828">
        <w:rPr>
          <w:rFonts w:ascii="Arial" w:hAnsi="Arial" w:cs="Arial"/>
          <w:color w:val="EE0000"/>
          <w:sz w:val="20"/>
          <w:szCs w:val="20"/>
        </w:rPr>
        <w:t>.</w:t>
      </w:r>
    </w:p>
    <w:p w14:paraId="2B699C89" w14:textId="56A1A64B" w:rsidR="000B0582" w:rsidRPr="007C15CE" w:rsidRDefault="000B0582" w:rsidP="00E10A68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Fonts w:ascii="Arial" w:hAnsi="Arial" w:cs="Arial"/>
          <w:sz w:val="20"/>
          <w:szCs w:val="20"/>
        </w:rPr>
        <w:t xml:space="preserve">realizację zajęć w wymiarze: </w:t>
      </w:r>
      <w:r w:rsidRPr="00AB6505">
        <w:rPr>
          <w:rStyle w:val="Pogrubienie"/>
          <w:rFonts w:ascii="Arial" w:eastAsiaTheme="majorEastAsia" w:hAnsi="Arial" w:cs="Arial"/>
          <w:b w:val="0"/>
          <w:bCs w:val="0"/>
          <w:sz w:val="20"/>
          <w:szCs w:val="20"/>
        </w:rPr>
        <w:t>raz w miesiącu</w:t>
      </w:r>
      <w:r w:rsidRPr="00AB6505">
        <w:rPr>
          <w:rFonts w:ascii="Arial" w:hAnsi="Arial" w:cs="Arial"/>
          <w:b/>
          <w:bCs/>
          <w:sz w:val="20"/>
          <w:szCs w:val="20"/>
        </w:rPr>
        <w:t>,</w:t>
      </w:r>
      <w:r w:rsidRPr="007C15CE">
        <w:rPr>
          <w:rFonts w:ascii="Arial" w:hAnsi="Arial" w:cs="Arial"/>
          <w:sz w:val="20"/>
          <w:szCs w:val="20"/>
        </w:rPr>
        <w:t xml:space="preserve"> w okresie trwania projektu (od 01.09.2025 do 26.06.2026 </w:t>
      </w:r>
      <w:r w:rsidR="00F44A45">
        <w:rPr>
          <w:rFonts w:ascii="Arial" w:hAnsi="Arial" w:cs="Arial"/>
          <w:sz w:val="20"/>
          <w:szCs w:val="20"/>
        </w:rPr>
        <w:t>oraz od 01.09.2026 do 31.03.2027</w:t>
      </w:r>
      <w:r w:rsidRPr="007C15CE">
        <w:rPr>
          <w:rFonts w:ascii="Arial" w:hAnsi="Arial" w:cs="Arial"/>
          <w:sz w:val="20"/>
          <w:szCs w:val="20"/>
        </w:rPr>
        <w:t>),</w:t>
      </w:r>
    </w:p>
    <w:p w14:paraId="0DA6F449" w14:textId="77777777" w:rsidR="000B0582" w:rsidRPr="007C15CE" w:rsidRDefault="000B0582" w:rsidP="00644592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15CE">
        <w:rPr>
          <w:rFonts w:ascii="Arial" w:hAnsi="Arial" w:cs="Arial"/>
          <w:sz w:val="20"/>
          <w:szCs w:val="20"/>
        </w:rPr>
        <w:t>dostosowanie formy i treści zajęć do potrzeb dzieci z niepełnosprawnościami oraz zapewnienie równego i aktywnego udziału wszystkich uczestników,</w:t>
      </w:r>
    </w:p>
    <w:p w14:paraId="58F6570E" w14:textId="1908E670" w:rsidR="000B0582" w:rsidRPr="007C15CE" w:rsidRDefault="000B0582" w:rsidP="00644592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15CE">
        <w:rPr>
          <w:rFonts w:ascii="Arial" w:hAnsi="Arial" w:cs="Arial"/>
          <w:sz w:val="20"/>
          <w:szCs w:val="20"/>
        </w:rPr>
        <w:t>prowadzenie dokumentacji potwierdzającej realizację zajęć (listy obecności, programy zajęć, raporty merytoryczne)</w:t>
      </w:r>
      <w:r w:rsidR="00644592">
        <w:rPr>
          <w:rFonts w:ascii="Arial" w:hAnsi="Arial" w:cs="Arial"/>
          <w:sz w:val="20"/>
          <w:szCs w:val="20"/>
        </w:rPr>
        <w:t>.</w:t>
      </w:r>
    </w:p>
    <w:p w14:paraId="7D769950" w14:textId="77777777" w:rsidR="000B0582" w:rsidRPr="007C15CE" w:rsidRDefault="000B0582" w:rsidP="00E10A6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Style w:val="Pogrubienie"/>
          <w:rFonts w:ascii="Arial" w:eastAsiaTheme="majorEastAsia" w:hAnsi="Arial" w:cs="Arial"/>
          <w:sz w:val="20"/>
          <w:szCs w:val="20"/>
        </w:rPr>
        <w:t>Wymagania wobec wykonawcy:</w:t>
      </w:r>
    </w:p>
    <w:p w14:paraId="49E47B1D" w14:textId="77777777" w:rsidR="000B0582" w:rsidRPr="007C15CE" w:rsidRDefault="000B0582" w:rsidP="00E10A68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Fonts w:ascii="Arial" w:hAnsi="Arial" w:cs="Arial"/>
          <w:sz w:val="20"/>
          <w:szCs w:val="20"/>
        </w:rPr>
        <w:t>wykształcenie wyższe kierunkowe (np. psychologia, pedagogika specjalna, terapia zajęciowa) oraz minimum 3-letnie doświadczenie w pracy z dziećmi o specjalnych potrzebach edukacyjnych,</w:t>
      </w:r>
    </w:p>
    <w:p w14:paraId="5D53D47C" w14:textId="77777777" w:rsidR="000B0582" w:rsidRPr="007C15CE" w:rsidRDefault="000B0582" w:rsidP="00E10A68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Fonts w:ascii="Arial" w:hAnsi="Arial" w:cs="Arial"/>
          <w:sz w:val="20"/>
          <w:szCs w:val="20"/>
        </w:rPr>
        <w:t>doświadczenie w prowadzeniu warsztatów o charakterze terapeutycznym,</w:t>
      </w:r>
    </w:p>
    <w:p w14:paraId="740B87CA" w14:textId="77777777" w:rsidR="000B0582" w:rsidRPr="007C15CE" w:rsidRDefault="000B0582" w:rsidP="00E10A68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Fonts w:ascii="Arial" w:hAnsi="Arial" w:cs="Arial"/>
          <w:sz w:val="20"/>
          <w:szCs w:val="20"/>
        </w:rPr>
        <w:t>umiejętność pracy z grupą oraz dostosowania metod pracy do zróżnicowanych potrzeb uczestników,</w:t>
      </w:r>
    </w:p>
    <w:p w14:paraId="79653C0D" w14:textId="25F7D5C2" w:rsidR="000B0582" w:rsidRDefault="000B0582" w:rsidP="00E10A68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Fonts w:ascii="Arial" w:hAnsi="Arial" w:cs="Arial"/>
          <w:sz w:val="20"/>
          <w:szCs w:val="20"/>
        </w:rPr>
        <w:t>realizacja zajęć zgodnie ze standardami dostępności oraz zasadami równości szans, w</w:t>
      </w:r>
      <w:r w:rsidR="001203C5">
        <w:rPr>
          <w:rFonts w:ascii="Arial" w:hAnsi="Arial" w:cs="Arial"/>
          <w:sz w:val="20"/>
          <w:szCs w:val="20"/>
        </w:rPr>
        <w:t xml:space="preserve"> tym równości kobiet i mężczyzn, </w:t>
      </w:r>
    </w:p>
    <w:p w14:paraId="2FD03869" w14:textId="2A74D5E6" w:rsidR="001203C5" w:rsidRPr="007C15CE" w:rsidRDefault="001203C5" w:rsidP="00E10A68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respektowanie zapisów Karty Praw Podstawowych i Konwencji o Prawach Osób Niepełnosprawnych, </w:t>
      </w:r>
    </w:p>
    <w:p w14:paraId="3BBDBFAD" w14:textId="77777777" w:rsidR="000B0582" w:rsidRPr="007C15CE" w:rsidRDefault="000B0582" w:rsidP="00E10A6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  <w:r w:rsidRPr="007C15CE">
        <w:rPr>
          <w:rStyle w:val="Pogrubienie"/>
          <w:rFonts w:ascii="Arial" w:eastAsiaTheme="majorEastAsia" w:hAnsi="Arial" w:cs="Arial"/>
          <w:sz w:val="20"/>
          <w:szCs w:val="20"/>
        </w:rPr>
        <w:t>Dodatkowe informacje:</w:t>
      </w:r>
    </w:p>
    <w:p w14:paraId="796F1A8C" w14:textId="620AA70B" w:rsidR="000B0582" w:rsidRPr="007C15CE" w:rsidRDefault="001203C5" w:rsidP="00E10A68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warsztaty  będą</w:t>
      </w:r>
      <w:r w:rsidR="000B0582" w:rsidRPr="007C15CE">
        <w:rPr>
          <w:rFonts w:ascii="Arial" w:hAnsi="Arial" w:cs="Arial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 xml:space="preserve">alizowane w formie stacjonarnej. </w:t>
      </w:r>
    </w:p>
    <w:p w14:paraId="365A70BC" w14:textId="0A79BCCF" w:rsidR="00644592" w:rsidRPr="00644592" w:rsidRDefault="000B0582" w:rsidP="00644592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426828">
        <w:rPr>
          <w:rFonts w:ascii="Arial" w:hAnsi="Arial" w:cs="Arial"/>
          <w:sz w:val="20"/>
          <w:szCs w:val="20"/>
        </w:rPr>
        <w:t>miejsce realizacji</w:t>
      </w:r>
      <w:r w:rsidRPr="00644592">
        <w:rPr>
          <w:rFonts w:ascii="Arial" w:hAnsi="Arial" w:cs="Arial"/>
          <w:sz w:val="20"/>
          <w:szCs w:val="20"/>
        </w:rPr>
        <w:t xml:space="preserve">: </w:t>
      </w:r>
      <w:r w:rsidR="00644592" w:rsidRPr="00644592">
        <w:rPr>
          <w:rFonts w:ascii="Arial" w:hAnsi="Arial" w:cs="Arial"/>
          <w:sz w:val="20"/>
          <w:szCs w:val="20"/>
        </w:rPr>
        <w:t>Solec Kujawski</w:t>
      </w:r>
      <w:r w:rsidR="001203C5">
        <w:rPr>
          <w:rFonts w:ascii="Arial" w:hAnsi="Arial" w:cs="Arial"/>
          <w:sz w:val="20"/>
          <w:szCs w:val="20"/>
        </w:rPr>
        <w:t xml:space="preserve">. </w:t>
      </w:r>
    </w:p>
    <w:p w14:paraId="16B4AA61" w14:textId="14615787" w:rsidR="00200C23" w:rsidRDefault="00200C23" w:rsidP="00644592">
      <w:pPr>
        <w:pStyle w:val="Akapitzlis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419791D" w14:textId="7B4D0E90" w:rsidR="00644592" w:rsidRPr="00644592" w:rsidRDefault="00644592" w:rsidP="00644592">
      <w:pPr>
        <w:pStyle w:val="Akapitzlis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GoBack"/>
      <w:bookmarkEnd w:id="1"/>
    </w:p>
    <w:sectPr w:rsidR="00644592" w:rsidRPr="006445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01908" w14:textId="77777777" w:rsidR="00E04D87" w:rsidRDefault="00E04D87" w:rsidP="000B0582">
      <w:pPr>
        <w:spacing w:after="0" w:line="240" w:lineRule="auto"/>
      </w:pPr>
      <w:r>
        <w:separator/>
      </w:r>
    </w:p>
  </w:endnote>
  <w:endnote w:type="continuationSeparator" w:id="0">
    <w:p w14:paraId="66D05F84" w14:textId="77777777" w:rsidR="00E04D87" w:rsidRDefault="00E04D87" w:rsidP="000B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1054" w14:textId="77777777" w:rsidR="00E04D87" w:rsidRDefault="00E04D87" w:rsidP="000B0582">
      <w:pPr>
        <w:spacing w:after="0" w:line="240" w:lineRule="auto"/>
      </w:pPr>
      <w:r>
        <w:separator/>
      </w:r>
    </w:p>
  </w:footnote>
  <w:footnote w:type="continuationSeparator" w:id="0">
    <w:p w14:paraId="0D612C25" w14:textId="77777777" w:rsidR="00E04D87" w:rsidRDefault="00E04D87" w:rsidP="000B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A70B" w14:textId="2D8FD4DB" w:rsidR="000B0582" w:rsidRDefault="000B0582">
    <w:pPr>
      <w:pStyle w:val="Nagwek"/>
    </w:pPr>
    <w:r>
      <w:rPr>
        <w:noProof/>
        <w:lang w:eastAsia="pl-PL"/>
      </w:rPr>
      <w:drawing>
        <wp:inline distT="0" distB="0" distL="0" distR="0" wp14:anchorId="3C487D6A" wp14:editId="2121ED0D">
          <wp:extent cx="5487035" cy="670560"/>
          <wp:effectExtent l="0" t="0" r="0" b="0"/>
          <wp:docPr id="17487518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E77BA4" w14:textId="77777777" w:rsidR="000B0582" w:rsidRDefault="000B05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F72"/>
    <w:multiLevelType w:val="multilevel"/>
    <w:tmpl w:val="B83E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74119"/>
    <w:multiLevelType w:val="multilevel"/>
    <w:tmpl w:val="4E32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032B4"/>
    <w:multiLevelType w:val="multilevel"/>
    <w:tmpl w:val="E7F8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82"/>
    <w:rsid w:val="000117FA"/>
    <w:rsid w:val="000B0582"/>
    <w:rsid w:val="000D7D62"/>
    <w:rsid w:val="001203C5"/>
    <w:rsid w:val="00200C23"/>
    <w:rsid w:val="002909FB"/>
    <w:rsid w:val="002D68D9"/>
    <w:rsid w:val="002D7480"/>
    <w:rsid w:val="003A7D21"/>
    <w:rsid w:val="00426828"/>
    <w:rsid w:val="004268D0"/>
    <w:rsid w:val="004D2BD8"/>
    <w:rsid w:val="00644592"/>
    <w:rsid w:val="00727F92"/>
    <w:rsid w:val="007C15CE"/>
    <w:rsid w:val="00875CAB"/>
    <w:rsid w:val="00AA1857"/>
    <w:rsid w:val="00AB6505"/>
    <w:rsid w:val="00C031D1"/>
    <w:rsid w:val="00CC7C00"/>
    <w:rsid w:val="00CE0903"/>
    <w:rsid w:val="00E04D87"/>
    <w:rsid w:val="00E10A68"/>
    <w:rsid w:val="00F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1C33"/>
  <w15:chartTrackingRefBased/>
  <w15:docId w15:val="{FE5CA1AA-33D8-49F1-995C-4F2EE4CF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5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5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5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5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5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5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5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5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5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5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5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5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58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B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B0582"/>
    <w:rPr>
      <w:b/>
      <w:bCs/>
    </w:rPr>
  </w:style>
  <w:style w:type="character" w:styleId="Uwydatnienie">
    <w:name w:val="Emphasis"/>
    <w:basedOn w:val="Domylnaczcionkaakapitu"/>
    <w:uiPriority w:val="20"/>
    <w:qFormat/>
    <w:rsid w:val="000B058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B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82"/>
  </w:style>
  <w:style w:type="paragraph" w:styleId="Stopka">
    <w:name w:val="footer"/>
    <w:basedOn w:val="Normalny"/>
    <w:link w:val="StopkaZnak"/>
    <w:uiPriority w:val="99"/>
    <w:unhideWhenUsed/>
    <w:rsid w:val="000B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Bambrowiczka</dc:creator>
  <cp:keywords/>
  <dc:description/>
  <cp:lastModifiedBy>Natalia Sieracka</cp:lastModifiedBy>
  <cp:revision>8</cp:revision>
  <dcterms:created xsi:type="dcterms:W3CDTF">2025-08-12T14:06:00Z</dcterms:created>
  <dcterms:modified xsi:type="dcterms:W3CDTF">2025-08-20T12:23:00Z</dcterms:modified>
</cp:coreProperties>
</file>