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2B55" w14:textId="77777777" w:rsidR="00B865F4" w:rsidRDefault="00B865F4" w:rsidP="00B86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b/>
          <w:bCs/>
          <w:noProof/>
          <w:kern w:val="0"/>
          <w:lang w:eastAsia="pl-PL"/>
          <w14:ligatures w14:val="none"/>
        </w:rPr>
        <w:drawing>
          <wp:inline distT="0" distB="0" distL="0" distR="0" wp14:anchorId="710CE13F" wp14:editId="162A0EEC">
            <wp:extent cx="3048000" cy="883920"/>
            <wp:effectExtent l="0" t="0" r="0" b="0"/>
            <wp:docPr id="1" name="Obraz 1" descr="D+dZCNcINCzmgAAAABJRU5ErkJggg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+dZCNcINCzmgAAAABJRU5ErkJggg==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F6396" w14:textId="6DCD7A30" w:rsidR="00B865F4" w:rsidRPr="00B865F4" w:rsidRDefault="00B865F4" w:rsidP="00B865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Nabór uzupełniający wniosków do programu "Asystent osobisty osoby </w:t>
      </w:r>
      <w:r w:rsidR="005B5D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z niepełnosprawnością" dla Jednostek Samorządu Terytorialnego </w:t>
      </w:r>
      <w:r w:rsidR="005B5D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- edycja 2026</w:t>
      </w:r>
    </w:p>
    <w:p w14:paraId="0FD3A2B1" w14:textId="77777777" w:rsidR="00B865F4" w:rsidRPr="00B865F4" w:rsidRDefault="00B865F4" w:rsidP="00B865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ramach</w:t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Programu Gmina Solec Kujawski </w:t>
      </w: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otrzymała dofinansowanie w wysokości</w:t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br/>
        <w:t xml:space="preserve">333 250,00 zł. </w:t>
      </w: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 realizację usługi asystencji osobiste</w:t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j oraz 6 665,00 zł.</w:t>
      </w: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na obsługę Programu.</w:t>
      </w:r>
    </w:p>
    <w:p w14:paraId="1D4E156D" w14:textId="2DC0DA8E" w:rsidR="00B865F4" w:rsidRPr="00B865F4" w:rsidRDefault="00B865F4" w:rsidP="00B86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Centrum Usług Społecznych w Solcu Kujawskim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realizator Programu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związku z ogłoszonym przez Ministerstwo Rodziny, Pracy i Polityki Społecznej Programem „Asystent osobisty osoby z niepełnosprawnością” - edycja 2026, przeprowadza nabór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uzupełniający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wniosków do programu.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 i adresaci Programu: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Głównym celem Programu jest wprowadzenie usług asystencji osobistej jako formy ogólnodostępnego wsparcia w wykonywaniu codziennych czynności oraz funkcjonowaniu w życiu społecznym.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Adresatami programu są: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1.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dzieci od ukończenia 2. roku życia do ukończenia 16.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 oraz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z niepełnosprawnościami posiadające orzeczenie: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znacznym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stopniu   niepełnosprawności albo o umiarkowanym stopniu niepełnosprawności albo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3.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traktowane na równi z orzeczeniami wymienionymi w lit. a i b, zgodnie z art. 5 i art. 62 ustawy z dnia 27 sierpnia 1997 r. o rehabilitacji zawodowej i społecznej oraz zatrudnianiu osób niepełnosprawnych.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 czym będą polegać usługi asystenta: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Usługi asystencji osobistej polegają na wspieraniu przez asystenta osoby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niepełnosprawnością w różnych sferach życia, w tym: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1) wsparciu uczestnika w czynnościach samoobsługowych, w tym utrzymaniu higieny osobistej;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2) wsparcie uczestnika w prowadzeniu gospodarstwa domowego i wypełnianiu ról w rodzinie;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3) wsparciu uczestnika w przemieszczaniu się poza miejscem zamieszkania;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4) wsparciu uczestnika w podejmowaniu aktywności życiowej i komunikowaniu się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otoczeniem.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Szczegółowe informacje o Programie dostępne są na stronie internetowej Pełnomocnika Rządu ds. Osób Niepełnosprawnych pod adresem: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hyperlink r:id="rId6" w:history="1">
        <w:r w:rsidRPr="00B865F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https://www.gov.pl/web/rodzina/nabor-wnioskow-w-ramach-resortowego-programu-ministra-rodziny-pracy-i-polityki-spolecznej-asystent-osobisty-osoby-z-niepelnosprawnoscia-dla-jednostek-samorzadu-terytorialnego--edycja-2026</w:t>
        </w:r>
      </w:hyperlink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Asystentem osobistym osoby z niepełnosprawnością mogą zostać osoby wskazane przez uczestnika Programu lub jego opiekuna prawnego, które nie są członkami rodziny osoby z niepełnosprawnością, pod warunkiem złożenia przez osobę z niepełnosprawnością pisemnej deklaracji wyboru asystenta. Uczestnik nie ponosi odpłatności za udział w Programie. Realizacja Programu będzie finansowana ze środków Funduszu Solidarnościowego. Złożenie wniosku nie jest jednoznaczne z przyznaniem pomocy asystenta osobistego osoby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niepełnosprawnością. Przyznanie asystenta uzależnione jest przede wszystkim od środków finansowych, które gmina uzyska na realizację programu oraz liczby osób , które zechcą być uczestnikami Programu.</w:t>
      </w:r>
    </w:p>
    <w:p w14:paraId="5798B1CA" w14:textId="5B1AF495" w:rsidR="00B865F4" w:rsidRPr="00B865F4" w:rsidRDefault="00B865F4" w:rsidP="00B86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Osoby zainteresowane skorzystaniem z usług asystenta osobistego proszone są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 dostarczenie: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1.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Karty zgłoszenia do Programu;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2.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Karty zakresu czynności 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3.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Kserokopię orzeczenia o znacznym lub umiarkowanym stopniu niepełnosprawności lub orzeczenia równoważnego – umożliwiające weryfikację, czy osoba posiada uprawnienia do uczestnictwa w Programie (oryginał do wglądu)lub w przypadku dzieci od ukończenia 2 roku życia do ukończenia 16 roku życia orzeczenie o niepełnosprawności łącznie ze wskazaniami w pkt 7 i 8 w orzeczeniu o  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4.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Kserokopię pełnomocnictwa notarialnego, orzeczenia lub zaświadczenia z sądu o ustaleniu opiekuna prawnego – jeśli dotyczy (oryginał do wglądu);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5.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Oświadczenie o wskazaniu asystenta (jeśli dotyczy);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6.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Klauzulę RODO – Ministerstwo;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7.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Klauzulę RODO – CUS.</w:t>
      </w:r>
    </w:p>
    <w:p w14:paraId="17E97F42" w14:textId="77777777" w:rsidR="00B865F4" w:rsidRPr="00B865F4" w:rsidRDefault="00B865F4" w:rsidP="00B86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ZGŁASZENIA DO PROGRAMU: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Karty zgłoszenia wraz z załącznikami do programu należy złożyć osobiście:</w:t>
      </w:r>
    </w:p>
    <w:p w14:paraId="73C3B787" w14:textId="7DA40A4F" w:rsidR="00B865F4" w:rsidRPr="00B865F4" w:rsidRDefault="00B865F4" w:rsidP="00B86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Centrum Usług Społecznych Plac Jana Pawł</w:t>
      </w:r>
      <w:r w:rsidR="0039338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</w:t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II 4, w godzinach pracy CUS;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 </w:t>
      </w:r>
    </w:p>
    <w:p w14:paraId="3664AADB" w14:textId="77777777" w:rsidR="00B865F4" w:rsidRPr="00B865F4" w:rsidRDefault="00B865F4" w:rsidP="00B86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informacje dotyczące Programu pod nr telefonu: 668 379 007 </w:t>
      </w:r>
    </w:p>
    <w:p w14:paraId="4EFB744A" w14:textId="79E0589D" w:rsidR="00B865F4" w:rsidRPr="00B865F4" w:rsidRDefault="00B865F4" w:rsidP="00B86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głoszenia będą weryfikowane na bieżąco pod względem kompletności dokumentów.</w:t>
      </w:r>
    </w:p>
    <w:p w14:paraId="1FA927D5" w14:textId="736BF645" w:rsidR="00B865F4" w:rsidRPr="00B865F4" w:rsidRDefault="00B865F4" w:rsidP="00B865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Źródłem finansowania Programu są środki z </w:t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Funduszu Solidarnościowego</w:t>
      </w: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br/>
      </w:r>
    </w:p>
    <w:p w14:paraId="3769CDE7" w14:textId="77777777" w:rsidR="00B865F4" w:rsidRPr="00B865F4" w:rsidRDefault="00B865F4" w:rsidP="00B865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096D9F23" w14:textId="77777777" w:rsidR="00041DAA" w:rsidRDefault="00041DAA"/>
    <w:sectPr w:rsidR="00041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7084"/>
    <w:multiLevelType w:val="multilevel"/>
    <w:tmpl w:val="6DAE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87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F4"/>
    <w:rsid w:val="00041DAA"/>
    <w:rsid w:val="000B7219"/>
    <w:rsid w:val="000D41D5"/>
    <w:rsid w:val="00393386"/>
    <w:rsid w:val="00467755"/>
    <w:rsid w:val="005B5DCB"/>
    <w:rsid w:val="006727F7"/>
    <w:rsid w:val="008640CE"/>
    <w:rsid w:val="009915CE"/>
    <w:rsid w:val="00A327F0"/>
    <w:rsid w:val="00B71E60"/>
    <w:rsid w:val="00B8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A78D"/>
  <w15:chartTrackingRefBased/>
  <w15:docId w15:val="{25D4F430-1712-421D-89A7-BD8B2E4A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6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5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5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5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5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5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5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5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5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65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5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nabor-wnioskow-w-ramach-resortowego-programu-ministra-rodziny-pracy-i-polityki-spolecznej-asystent-osobisty-osoby-z-niepelnosprawnoscia-dla-jednostek-samorzadu-terytorialnego--edycja-202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dc:description/>
  <cp:lastModifiedBy>mgops solec kujawski</cp:lastModifiedBy>
  <cp:revision>2</cp:revision>
  <cp:lastPrinted>2026-01-05T10:56:00Z</cp:lastPrinted>
  <dcterms:created xsi:type="dcterms:W3CDTF">2026-01-05T12:12:00Z</dcterms:created>
  <dcterms:modified xsi:type="dcterms:W3CDTF">2026-01-05T12:12:00Z</dcterms:modified>
</cp:coreProperties>
</file>