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Formularz opiniowania projektu uchwały w sprawie Programu opieki nad zwierzętami bezdomnymi oraz zapobiegania bezd</w:t>
      </w:r>
      <w:r w:rsidR="007719A5">
        <w:rPr>
          <w:rFonts w:ascii="Times New Roman" w:hAnsi="Times New Roman"/>
          <w:b/>
          <w:lang w:val="pl-PL"/>
        </w:rPr>
        <w:t xml:space="preserve">omności zwierząt na terenie </w:t>
      </w:r>
      <w:r w:rsidR="00E31D68">
        <w:rPr>
          <w:rFonts w:ascii="Times New Roman" w:hAnsi="Times New Roman"/>
          <w:b/>
          <w:lang w:val="pl-PL"/>
        </w:rPr>
        <w:t>Gminy Solec Kujawski w 202</w:t>
      </w:r>
      <w:r w:rsidR="00984CB1">
        <w:rPr>
          <w:rFonts w:ascii="Times New Roman" w:hAnsi="Times New Roman"/>
          <w:b/>
          <w:lang w:val="pl-PL"/>
        </w:rPr>
        <w:t>6</w:t>
      </w:r>
      <w:bookmarkStart w:id="0" w:name="_GoBack"/>
      <w:bookmarkEnd w:id="0"/>
      <w:r w:rsidR="00152F5C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roku</w:t>
      </w:r>
    </w:p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12255A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11"/>
        <w:gridCol w:w="4761"/>
        <w:gridCol w:w="4652"/>
      </w:tblGrid>
      <w:tr w:rsidR="009B6DE5" w:rsidRPr="00A9646F" w:rsidTr="00C74AFE">
        <w:tc>
          <w:tcPr>
            <w:tcW w:w="18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Lp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>.</w:t>
            </w:r>
          </w:p>
        </w:tc>
        <w:tc>
          <w:tcPr>
            <w:tcW w:w="144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Stan zapisu w projekcie uchwały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 (konkretny paragraf i punkt</w:t>
            </w:r>
            <w:r w:rsidR="007719A5">
              <w:rPr>
                <w:rFonts w:ascii="Times New Roman" w:hAnsi="Times New Roman"/>
                <w:b/>
                <w:szCs w:val="24"/>
                <w:lang w:val="pl-PL"/>
              </w:rPr>
              <w:t>)</w:t>
            </w:r>
          </w:p>
        </w:tc>
        <w:tc>
          <w:tcPr>
            <w:tcW w:w="1709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Sugerowana zmiana (konkretny sugerowany zapis paragrafu i punktu)</w:t>
            </w:r>
          </w:p>
        </w:tc>
        <w:tc>
          <w:tcPr>
            <w:tcW w:w="167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4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5"/>
        <w:gridCol w:w="1411"/>
        <w:gridCol w:w="2636"/>
        <w:gridCol w:w="1580"/>
      </w:tblGrid>
      <w:tr w:rsidR="009B6DE5" w:rsidRPr="00A9646F" w:rsidTr="00C74AFE">
        <w:tc>
          <w:tcPr>
            <w:tcW w:w="147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112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602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1126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67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9B6DE5" w:rsidRPr="00A9646F" w:rsidTr="00C74AFE">
        <w:tc>
          <w:tcPr>
            <w:tcW w:w="147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02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6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7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2A441F" w:rsidRDefault="002A441F"/>
    <w:sectPr w:rsidR="002A441F" w:rsidSect="009B6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E5"/>
    <w:rsid w:val="00152F5C"/>
    <w:rsid w:val="002A441F"/>
    <w:rsid w:val="00311CE4"/>
    <w:rsid w:val="0048221C"/>
    <w:rsid w:val="00585CB7"/>
    <w:rsid w:val="00636FC5"/>
    <w:rsid w:val="00683BD1"/>
    <w:rsid w:val="006B0CBD"/>
    <w:rsid w:val="007719A5"/>
    <w:rsid w:val="00846EA6"/>
    <w:rsid w:val="008475AF"/>
    <w:rsid w:val="008D3252"/>
    <w:rsid w:val="00917D7D"/>
    <w:rsid w:val="00947EF6"/>
    <w:rsid w:val="00966B7A"/>
    <w:rsid w:val="00984CB1"/>
    <w:rsid w:val="009931B4"/>
    <w:rsid w:val="00996F1D"/>
    <w:rsid w:val="009A74B8"/>
    <w:rsid w:val="009B6DE5"/>
    <w:rsid w:val="00A4663B"/>
    <w:rsid w:val="00B54F04"/>
    <w:rsid w:val="00B85BFD"/>
    <w:rsid w:val="00C3793E"/>
    <w:rsid w:val="00CB04C7"/>
    <w:rsid w:val="00CF648F"/>
    <w:rsid w:val="00DB3666"/>
    <w:rsid w:val="00E31D68"/>
    <w:rsid w:val="00E906CE"/>
    <w:rsid w:val="00F02FB4"/>
    <w:rsid w:val="00F246D7"/>
    <w:rsid w:val="00F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9F16"/>
  <w15:docId w15:val="{6B375C27-ADB0-4709-8A28-A18068E8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B6D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6DE5"/>
    <w:rPr>
      <w:rFonts w:ascii="Times" w:eastAsia="Times New Roman" w:hAnsi="Times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jlink</dc:creator>
  <cp:keywords>dostępność</cp:keywords>
  <dc:description/>
  <cp:lastModifiedBy>Justyna Czarnecka</cp:lastModifiedBy>
  <cp:revision>3</cp:revision>
  <dcterms:created xsi:type="dcterms:W3CDTF">2025-01-15T13:47:00Z</dcterms:created>
  <dcterms:modified xsi:type="dcterms:W3CDTF">2026-01-09T07:08:00Z</dcterms:modified>
</cp:coreProperties>
</file>