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D63E" w14:textId="7F2086A0" w:rsidR="00E65F58" w:rsidRPr="00ED7441" w:rsidRDefault="00000000" w:rsidP="00F90F8F">
      <w:pPr>
        <w:pStyle w:val="Nagwek2"/>
        <w:spacing w:before="60" w:after="60" w:line="276" w:lineRule="auto"/>
        <w:jc w:val="center"/>
        <w:rPr>
          <w:rFonts w:ascii="Arial" w:hAnsi="Arial" w:cs="Arial"/>
          <w:sz w:val="22"/>
          <w:szCs w:val="22"/>
        </w:rPr>
      </w:pPr>
      <w:r w:rsidRPr="00ED7441">
        <w:rPr>
          <w:rFonts w:ascii="Arial" w:hAnsi="Arial" w:cs="Arial"/>
          <w:sz w:val="22"/>
          <w:szCs w:val="22"/>
        </w:rPr>
        <w:t xml:space="preserve">Umowa nr </w:t>
      </w:r>
      <w:r w:rsidR="008B544B">
        <w:rPr>
          <w:rFonts w:ascii="Arial" w:hAnsi="Arial" w:cs="Arial"/>
          <w:sz w:val="22"/>
          <w:szCs w:val="22"/>
        </w:rPr>
        <w:t>………………</w:t>
      </w:r>
    </w:p>
    <w:p w14:paraId="3C7DCB5C" w14:textId="77777777" w:rsidR="00E65F58" w:rsidRDefault="00E65F58" w:rsidP="00F90F8F">
      <w:pPr>
        <w:spacing w:before="60" w:after="60" w:line="276" w:lineRule="auto"/>
        <w:rPr>
          <w:rFonts w:ascii="Arial" w:hAnsi="Arial" w:cs="Arial"/>
          <w:sz w:val="22"/>
          <w:szCs w:val="22"/>
        </w:rPr>
      </w:pPr>
    </w:p>
    <w:p w14:paraId="096E89F0" w14:textId="77777777" w:rsidR="00FA1EFB" w:rsidRPr="00ED7441" w:rsidRDefault="00FA1EFB" w:rsidP="00F90F8F">
      <w:pPr>
        <w:spacing w:before="60" w:after="60" w:line="276" w:lineRule="auto"/>
        <w:rPr>
          <w:rFonts w:ascii="Arial" w:hAnsi="Arial" w:cs="Arial"/>
          <w:sz w:val="22"/>
          <w:szCs w:val="22"/>
        </w:rPr>
      </w:pPr>
    </w:p>
    <w:p w14:paraId="40EF6329" w14:textId="60EFBE91" w:rsidR="00E65F58" w:rsidRPr="00ED7441" w:rsidRDefault="00000000" w:rsidP="00FA1EFB">
      <w:pPr>
        <w:spacing w:before="60" w:after="60" w:line="276" w:lineRule="auto"/>
        <w:ind w:firstLine="708"/>
        <w:rPr>
          <w:rFonts w:ascii="Arial" w:hAnsi="Arial" w:cs="Arial"/>
          <w:sz w:val="22"/>
          <w:szCs w:val="22"/>
        </w:rPr>
      </w:pPr>
      <w:r w:rsidRPr="00ED7441">
        <w:rPr>
          <w:rFonts w:ascii="Arial" w:hAnsi="Arial" w:cs="Arial"/>
          <w:sz w:val="22"/>
          <w:szCs w:val="22"/>
        </w:rPr>
        <w:t>Zawarta w dniu</w:t>
      </w:r>
      <w:r w:rsidR="000E2027">
        <w:rPr>
          <w:rFonts w:ascii="Arial" w:hAnsi="Arial" w:cs="Arial"/>
          <w:sz w:val="22"/>
          <w:szCs w:val="22"/>
        </w:rPr>
        <w:t xml:space="preserve"> </w:t>
      </w:r>
      <w:r w:rsidR="008B544B">
        <w:rPr>
          <w:rFonts w:ascii="Arial" w:hAnsi="Arial" w:cs="Arial"/>
          <w:sz w:val="22"/>
          <w:szCs w:val="22"/>
        </w:rPr>
        <w:t>…………….</w:t>
      </w:r>
      <w:r w:rsidRPr="00ED7441">
        <w:rPr>
          <w:rFonts w:ascii="Arial" w:hAnsi="Arial" w:cs="Arial"/>
          <w:b/>
          <w:sz w:val="22"/>
          <w:szCs w:val="22"/>
        </w:rPr>
        <w:t xml:space="preserve"> roku </w:t>
      </w:r>
      <w:r w:rsidRPr="00ED7441">
        <w:rPr>
          <w:rFonts w:ascii="Arial" w:hAnsi="Arial" w:cs="Arial"/>
          <w:sz w:val="22"/>
          <w:szCs w:val="22"/>
        </w:rPr>
        <w:t>w Solcu Kujawskim pomiędzy:</w:t>
      </w:r>
    </w:p>
    <w:p w14:paraId="2A29D049" w14:textId="77777777" w:rsidR="00C31185" w:rsidRPr="00ED7441" w:rsidRDefault="00C31185" w:rsidP="00F90F8F">
      <w:pPr>
        <w:spacing w:before="60" w:after="60" w:line="276" w:lineRule="auto"/>
        <w:jc w:val="both"/>
        <w:rPr>
          <w:rFonts w:ascii="Arial" w:hAnsi="Arial" w:cs="Arial"/>
          <w:sz w:val="22"/>
          <w:szCs w:val="22"/>
        </w:rPr>
      </w:pPr>
    </w:p>
    <w:p w14:paraId="3ABBF476" w14:textId="70B7E4E7" w:rsidR="00E65F58" w:rsidRPr="00ED7441" w:rsidRDefault="00000000" w:rsidP="00F90F8F">
      <w:pPr>
        <w:spacing w:before="60" w:after="60" w:line="276" w:lineRule="auto"/>
        <w:jc w:val="both"/>
        <w:rPr>
          <w:rFonts w:ascii="Arial" w:hAnsi="Arial" w:cs="Arial"/>
          <w:sz w:val="22"/>
          <w:szCs w:val="22"/>
        </w:rPr>
      </w:pPr>
      <w:r w:rsidRPr="00ED7441">
        <w:rPr>
          <w:rFonts w:ascii="Arial" w:hAnsi="Arial" w:cs="Arial"/>
          <w:b/>
          <w:sz w:val="22"/>
          <w:szCs w:val="22"/>
        </w:rPr>
        <w:t xml:space="preserve">Gminą Solec Kujawski </w:t>
      </w:r>
      <w:r w:rsidRPr="00ED7441">
        <w:rPr>
          <w:rFonts w:ascii="Arial" w:hAnsi="Arial" w:cs="Arial"/>
          <w:sz w:val="22"/>
          <w:szCs w:val="22"/>
        </w:rPr>
        <w:t xml:space="preserve">z siedzibą Urzędu Miejskiego w Solcu Kujawskim, ul. 23 Stycznia 7; </w:t>
      </w:r>
      <w:r w:rsidR="005D78EF">
        <w:rPr>
          <w:rFonts w:ascii="Arial" w:hAnsi="Arial" w:cs="Arial"/>
          <w:sz w:val="22"/>
          <w:szCs w:val="22"/>
        </w:rPr>
        <w:br/>
      </w:r>
      <w:r w:rsidRPr="00ED7441">
        <w:rPr>
          <w:rFonts w:ascii="Arial" w:hAnsi="Arial" w:cs="Arial"/>
          <w:sz w:val="22"/>
          <w:szCs w:val="22"/>
        </w:rPr>
        <w:t xml:space="preserve">86-050 Solec Kujawski, NIP 5542892492, REGON 092350702, zwaną w dalszej treści Umowy „Zamawiającym”, reprezentowaną przez: </w:t>
      </w:r>
    </w:p>
    <w:p w14:paraId="579E212B" w14:textId="5A4A66C5" w:rsidR="00E65F58" w:rsidRPr="00ED7441" w:rsidRDefault="00851740" w:rsidP="00F90F8F">
      <w:pPr>
        <w:spacing w:before="60" w:after="60" w:line="276" w:lineRule="auto"/>
        <w:jc w:val="both"/>
        <w:rPr>
          <w:rFonts w:ascii="Arial" w:hAnsi="Arial" w:cs="Arial"/>
          <w:b/>
          <w:sz w:val="22"/>
          <w:szCs w:val="22"/>
        </w:rPr>
      </w:pPr>
      <w:r w:rsidRPr="00ED7441">
        <w:rPr>
          <w:rFonts w:ascii="Arial" w:hAnsi="Arial" w:cs="Arial"/>
          <w:b/>
          <w:sz w:val="22"/>
          <w:szCs w:val="22"/>
        </w:rPr>
        <w:t>Adam</w:t>
      </w:r>
      <w:r w:rsidR="00C31185" w:rsidRPr="00ED7441">
        <w:rPr>
          <w:rFonts w:ascii="Arial" w:hAnsi="Arial" w:cs="Arial"/>
          <w:b/>
          <w:sz w:val="22"/>
          <w:szCs w:val="22"/>
        </w:rPr>
        <w:t>a</w:t>
      </w:r>
      <w:r w:rsidRPr="00ED7441">
        <w:rPr>
          <w:rFonts w:ascii="Arial" w:hAnsi="Arial" w:cs="Arial"/>
          <w:b/>
          <w:sz w:val="22"/>
          <w:szCs w:val="22"/>
        </w:rPr>
        <w:t xml:space="preserve"> </w:t>
      </w:r>
      <w:r w:rsidR="00C31185" w:rsidRPr="00ED7441">
        <w:rPr>
          <w:rFonts w:ascii="Arial" w:hAnsi="Arial" w:cs="Arial"/>
          <w:b/>
          <w:sz w:val="22"/>
          <w:szCs w:val="22"/>
        </w:rPr>
        <w:t>M</w:t>
      </w:r>
      <w:r w:rsidRPr="00ED7441">
        <w:rPr>
          <w:rFonts w:ascii="Arial" w:hAnsi="Arial" w:cs="Arial"/>
          <w:b/>
          <w:sz w:val="22"/>
          <w:szCs w:val="22"/>
        </w:rPr>
        <w:t>ichalak</w:t>
      </w:r>
      <w:r w:rsidR="00C31185" w:rsidRPr="00ED7441">
        <w:rPr>
          <w:rFonts w:ascii="Arial" w:hAnsi="Arial" w:cs="Arial"/>
          <w:b/>
          <w:sz w:val="22"/>
          <w:szCs w:val="22"/>
        </w:rPr>
        <w:t>a</w:t>
      </w:r>
      <w:r w:rsidRPr="00ED7441">
        <w:rPr>
          <w:rFonts w:ascii="Arial" w:hAnsi="Arial" w:cs="Arial"/>
          <w:b/>
          <w:sz w:val="22"/>
          <w:szCs w:val="22"/>
        </w:rPr>
        <w:t xml:space="preserve"> – Burmistrza Solca Kujawskiego,</w:t>
      </w:r>
    </w:p>
    <w:p w14:paraId="1734C579" w14:textId="77777777" w:rsidR="00851740" w:rsidRDefault="00000000" w:rsidP="00F90F8F">
      <w:pPr>
        <w:spacing w:before="60" w:after="60" w:line="276" w:lineRule="auto"/>
        <w:jc w:val="both"/>
        <w:rPr>
          <w:rFonts w:ascii="Arial" w:hAnsi="Arial" w:cs="Arial"/>
          <w:b/>
          <w:sz w:val="22"/>
          <w:szCs w:val="22"/>
        </w:rPr>
      </w:pPr>
      <w:r w:rsidRPr="00ED7441">
        <w:rPr>
          <w:rFonts w:ascii="Arial" w:hAnsi="Arial" w:cs="Arial"/>
          <w:b/>
          <w:sz w:val="22"/>
          <w:szCs w:val="22"/>
        </w:rPr>
        <w:t xml:space="preserve">przy kontrasygnacie </w:t>
      </w:r>
      <w:r w:rsidR="00851740" w:rsidRPr="00ED7441">
        <w:rPr>
          <w:rFonts w:ascii="Arial" w:hAnsi="Arial" w:cs="Arial"/>
          <w:b/>
          <w:sz w:val="22"/>
          <w:szCs w:val="22"/>
        </w:rPr>
        <w:t>Moniki Michalskiej</w:t>
      </w:r>
      <w:r w:rsidRPr="00ED7441">
        <w:rPr>
          <w:rFonts w:ascii="Arial" w:hAnsi="Arial" w:cs="Arial"/>
          <w:b/>
          <w:sz w:val="22"/>
          <w:szCs w:val="22"/>
        </w:rPr>
        <w:t xml:space="preserve"> – Skarbnika Gminy Solec Kujawski</w:t>
      </w:r>
    </w:p>
    <w:p w14:paraId="47EF930B" w14:textId="339C910B" w:rsidR="00FA1EFB" w:rsidRPr="00FA1EFB" w:rsidRDefault="00FA1EFB" w:rsidP="00F90F8F">
      <w:pPr>
        <w:spacing w:before="60" w:after="60" w:line="276" w:lineRule="auto"/>
        <w:jc w:val="both"/>
        <w:rPr>
          <w:rFonts w:ascii="Arial" w:hAnsi="Arial" w:cs="Arial"/>
          <w:bCs/>
          <w:sz w:val="22"/>
          <w:szCs w:val="22"/>
        </w:rPr>
      </w:pPr>
      <w:r w:rsidRPr="00ED7441">
        <w:rPr>
          <w:rFonts w:ascii="Arial" w:hAnsi="Arial" w:cs="Arial"/>
          <w:bCs/>
          <w:sz w:val="22"/>
          <w:szCs w:val="22"/>
        </w:rPr>
        <w:t>zwanym w dalszej treści Umowy „</w:t>
      </w:r>
      <w:r>
        <w:rPr>
          <w:rFonts w:ascii="Arial" w:hAnsi="Arial" w:cs="Arial"/>
          <w:b/>
          <w:sz w:val="22"/>
          <w:szCs w:val="22"/>
        </w:rPr>
        <w:t>Zamawiającym</w:t>
      </w:r>
      <w:r w:rsidRPr="00ED7441">
        <w:rPr>
          <w:rFonts w:ascii="Arial" w:hAnsi="Arial" w:cs="Arial"/>
          <w:bCs/>
          <w:sz w:val="22"/>
          <w:szCs w:val="22"/>
        </w:rPr>
        <w:t>”,</w:t>
      </w:r>
    </w:p>
    <w:p w14:paraId="75B694D2" w14:textId="669603C0" w:rsidR="00E65F58" w:rsidRPr="00FA1EFB" w:rsidRDefault="00851740" w:rsidP="00F90F8F">
      <w:pPr>
        <w:spacing w:before="60" w:after="60" w:line="276" w:lineRule="auto"/>
        <w:jc w:val="both"/>
        <w:rPr>
          <w:rFonts w:ascii="Arial" w:hAnsi="Arial" w:cs="Arial"/>
          <w:b/>
          <w:sz w:val="22"/>
          <w:szCs w:val="22"/>
        </w:rPr>
      </w:pPr>
      <w:r w:rsidRPr="00FA1EFB">
        <w:rPr>
          <w:rFonts w:ascii="Arial" w:hAnsi="Arial" w:cs="Arial"/>
          <w:b/>
          <w:sz w:val="22"/>
          <w:szCs w:val="22"/>
        </w:rPr>
        <w:t>a</w:t>
      </w:r>
    </w:p>
    <w:p w14:paraId="6F7C51B0" w14:textId="76D2184C" w:rsidR="008B544B" w:rsidRDefault="00FA1EFB" w:rsidP="00F90F8F">
      <w:pPr>
        <w:spacing w:before="60" w:after="60" w:line="276" w:lineRule="auto"/>
        <w:jc w:val="both"/>
        <w:rPr>
          <w:rFonts w:ascii="Arial" w:hAnsi="Arial" w:cs="Arial"/>
          <w:b/>
          <w:bCs/>
          <w:sz w:val="22"/>
          <w:szCs w:val="22"/>
        </w:rPr>
      </w:pPr>
      <w:r>
        <w:rPr>
          <w:rFonts w:ascii="Arial" w:hAnsi="Arial" w:cs="Arial"/>
          <w:b/>
          <w:bCs/>
          <w:sz w:val="22"/>
          <w:szCs w:val="22"/>
        </w:rPr>
        <w:t>………………………………………………………………………………………………………………………………………………………………………………………………………………………………………………………………………………………………………………………………………………………………………………………………………………………………………………………………</w:t>
      </w:r>
    </w:p>
    <w:p w14:paraId="591D556E" w14:textId="64E2E51C" w:rsidR="00C31185" w:rsidRDefault="00C31185" w:rsidP="00FA1EFB">
      <w:pPr>
        <w:spacing w:before="60" w:line="276" w:lineRule="auto"/>
        <w:jc w:val="both"/>
        <w:rPr>
          <w:rFonts w:ascii="Arial" w:hAnsi="Arial" w:cs="Arial"/>
          <w:bCs/>
          <w:sz w:val="22"/>
          <w:szCs w:val="22"/>
        </w:rPr>
      </w:pPr>
      <w:r w:rsidRPr="00ED7441">
        <w:rPr>
          <w:rFonts w:ascii="Arial" w:hAnsi="Arial" w:cs="Arial"/>
          <w:bCs/>
          <w:sz w:val="22"/>
          <w:szCs w:val="22"/>
        </w:rPr>
        <w:t>zwaną/zwanym w dalszej treści Umowy „</w:t>
      </w:r>
      <w:r w:rsidRPr="00FA1EFB">
        <w:rPr>
          <w:rFonts w:ascii="Arial" w:hAnsi="Arial" w:cs="Arial"/>
          <w:b/>
          <w:sz w:val="22"/>
          <w:szCs w:val="22"/>
        </w:rPr>
        <w:t>Wykonawcą</w:t>
      </w:r>
      <w:r w:rsidRPr="00ED7441">
        <w:rPr>
          <w:rFonts w:ascii="Arial" w:hAnsi="Arial" w:cs="Arial"/>
          <w:bCs/>
          <w:sz w:val="22"/>
          <w:szCs w:val="22"/>
        </w:rPr>
        <w:t>”,</w:t>
      </w:r>
    </w:p>
    <w:p w14:paraId="45E4A267" w14:textId="77777777" w:rsidR="00FA1EFB" w:rsidRDefault="00FA1EFB" w:rsidP="00FA1EFB">
      <w:pPr>
        <w:spacing w:before="60" w:line="276" w:lineRule="auto"/>
        <w:jc w:val="both"/>
        <w:rPr>
          <w:rFonts w:ascii="Arial" w:hAnsi="Arial" w:cs="Arial"/>
          <w:bCs/>
          <w:sz w:val="22"/>
          <w:szCs w:val="22"/>
        </w:rPr>
      </w:pPr>
    </w:p>
    <w:p w14:paraId="5FBD33DD" w14:textId="353A76B7" w:rsidR="00FA1EFB" w:rsidRPr="00ED7441" w:rsidRDefault="00FA1EFB" w:rsidP="00F90F8F">
      <w:pPr>
        <w:spacing w:before="60" w:after="60" w:line="276" w:lineRule="auto"/>
        <w:jc w:val="both"/>
        <w:rPr>
          <w:rFonts w:ascii="Arial" w:hAnsi="Arial" w:cs="Arial"/>
          <w:bCs/>
          <w:sz w:val="22"/>
          <w:szCs w:val="22"/>
        </w:rPr>
      </w:pPr>
      <w:r>
        <w:rPr>
          <w:rFonts w:ascii="Arial" w:hAnsi="Arial" w:cs="Arial"/>
          <w:bCs/>
          <w:sz w:val="22"/>
          <w:szCs w:val="22"/>
        </w:rPr>
        <w:t>łącznie w dalszej zwanymi „</w:t>
      </w:r>
      <w:r w:rsidRPr="00FA1EFB">
        <w:rPr>
          <w:rFonts w:ascii="Arial" w:hAnsi="Arial" w:cs="Arial"/>
          <w:b/>
          <w:sz w:val="22"/>
          <w:szCs w:val="22"/>
        </w:rPr>
        <w:t>Stronami</w:t>
      </w:r>
      <w:r>
        <w:rPr>
          <w:rFonts w:ascii="Arial" w:hAnsi="Arial" w:cs="Arial"/>
          <w:bCs/>
          <w:sz w:val="22"/>
          <w:szCs w:val="22"/>
        </w:rPr>
        <w:t>”,</w:t>
      </w:r>
    </w:p>
    <w:p w14:paraId="747A26C9" w14:textId="77777777" w:rsidR="00851740" w:rsidRPr="00ED7441" w:rsidRDefault="00851740" w:rsidP="00F90F8F">
      <w:pPr>
        <w:spacing w:before="60" w:after="60" w:line="276" w:lineRule="auto"/>
        <w:jc w:val="both"/>
        <w:rPr>
          <w:rFonts w:ascii="Arial" w:hAnsi="Arial" w:cs="Arial"/>
          <w:sz w:val="22"/>
          <w:szCs w:val="22"/>
        </w:rPr>
      </w:pPr>
    </w:p>
    <w:p w14:paraId="38D212CB" w14:textId="22355E94" w:rsidR="00E65F58" w:rsidRDefault="00000000" w:rsidP="00F90F8F">
      <w:pPr>
        <w:spacing w:before="60" w:after="60" w:line="276" w:lineRule="auto"/>
        <w:jc w:val="both"/>
        <w:rPr>
          <w:rFonts w:ascii="Arial" w:hAnsi="Arial" w:cs="Arial"/>
          <w:sz w:val="22"/>
          <w:szCs w:val="22"/>
        </w:rPr>
      </w:pPr>
      <w:r w:rsidRPr="00ED7441">
        <w:rPr>
          <w:rFonts w:ascii="Arial" w:hAnsi="Arial" w:cs="Arial"/>
          <w:sz w:val="22"/>
          <w:szCs w:val="22"/>
        </w:rPr>
        <w:t xml:space="preserve">o następującej treści: </w:t>
      </w:r>
    </w:p>
    <w:p w14:paraId="540A3A3E" w14:textId="77777777" w:rsidR="00FA1EFB" w:rsidRPr="00ED7441" w:rsidRDefault="00FA1EFB" w:rsidP="00F90F8F">
      <w:pPr>
        <w:spacing w:before="60" w:after="60" w:line="276" w:lineRule="auto"/>
        <w:jc w:val="both"/>
        <w:rPr>
          <w:rFonts w:ascii="Arial" w:hAnsi="Arial" w:cs="Arial"/>
          <w:b/>
          <w:sz w:val="22"/>
          <w:szCs w:val="22"/>
        </w:rPr>
      </w:pPr>
    </w:p>
    <w:p w14:paraId="6E27C4CB" w14:textId="77777777" w:rsidR="00E65F58" w:rsidRPr="00ED7441" w:rsidRDefault="00000000" w:rsidP="00F90F8F">
      <w:pPr>
        <w:spacing w:after="60" w:line="276" w:lineRule="auto"/>
        <w:jc w:val="center"/>
        <w:rPr>
          <w:rFonts w:ascii="Arial" w:hAnsi="Arial" w:cs="Arial"/>
          <w:b/>
          <w:sz w:val="22"/>
          <w:szCs w:val="22"/>
        </w:rPr>
      </w:pPr>
      <w:r w:rsidRPr="00ED7441">
        <w:rPr>
          <w:rFonts w:ascii="Arial" w:hAnsi="Arial" w:cs="Arial"/>
          <w:b/>
          <w:sz w:val="22"/>
          <w:szCs w:val="22"/>
        </w:rPr>
        <w:t>§ 1</w:t>
      </w:r>
    </w:p>
    <w:p w14:paraId="429756F8" w14:textId="072B1914" w:rsidR="00C31185" w:rsidRPr="00ED7441" w:rsidRDefault="00000000" w:rsidP="00030BED">
      <w:pPr>
        <w:widowControl w:val="0"/>
        <w:numPr>
          <w:ilvl w:val="0"/>
          <w:numId w:val="4"/>
        </w:numPr>
        <w:spacing w:before="60" w:after="60" w:line="276" w:lineRule="auto"/>
        <w:ind w:right="-2"/>
        <w:jc w:val="both"/>
        <w:rPr>
          <w:rFonts w:ascii="Arial" w:hAnsi="Arial" w:cs="Arial"/>
          <w:sz w:val="22"/>
          <w:szCs w:val="22"/>
        </w:rPr>
      </w:pPr>
      <w:r w:rsidRPr="00ED7441">
        <w:rPr>
          <w:rFonts w:ascii="Arial" w:hAnsi="Arial" w:cs="Arial"/>
          <w:bCs/>
          <w:sz w:val="22"/>
          <w:szCs w:val="22"/>
        </w:rPr>
        <w:t xml:space="preserve">Przedmiotem </w:t>
      </w:r>
      <w:r w:rsidR="005D78EF">
        <w:rPr>
          <w:rFonts w:ascii="Arial" w:hAnsi="Arial" w:cs="Arial"/>
          <w:bCs/>
          <w:sz w:val="22"/>
          <w:szCs w:val="22"/>
        </w:rPr>
        <w:t>umowy</w:t>
      </w:r>
      <w:r w:rsidRPr="00ED7441">
        <w:rPr>
          <w:rFonts w:ascii="Arial" w:hAnsi="Arial" w:cs="Arial"/>
          <w:bCs/>
          <w:sz w:val="22"/>
          <w:szCs w:val="22"/>
        </w:rPr>
        <w:t xml:space="preserve"> jest usługa napraw, przeglądów techniczno-konserwacyjnych </w:t>
      </w:r>
      <w:r w:rsidR="005D78EF">
        <w:rPr>
          <w:rFonts w:ascii="Arial" w:hAnsi="Arial" w:cs="Arial"/>
          <w:bCs/>
          <w:sz w:val="22"/>
          <w:szCs w:val="22"/>
        </w:rPr>
        <w:br/>
      </w:r>
      <w:r w:rsidRPr="00ED7441">
        <w:rPr>
          <w:rFonts w:ascii="Arial" w:hAnsi="Arial" w:cs="Arial"/>
          <w:bCs/>
          <w:sz w:val="22"/>
          <w:szCs w:val="22"/>
        </w:rPr>
        <w:t>oraz dostawa (z rozładunkiem i wniesieniem do pomieszczeń wskazanych przez Zamawiającego) materiałów eksploatacyjnych do drukarek oraz urządzeń wielofunkcyjnych, eksploatowanych przez Zamawiającego</w:t>
      </w:r>
      <w:r w:rsidRPr="00ED7441">
        <w:rPr>
          <w:rFonts w:ascii="Arial" w:hAnsi="Arial" w:cs="Arial"/>
          <w:sz w:val="22"/>
          <w:szCs w:val="22"/>
        </w:rPr>
        <w:t xml:space="preserve">, na warunkach określonych w niniejszej umowie, </w:t>
      </w:r>
      <w:r w:rsidR="00E223D0" w:rsidRPr="00ED7441">
        <w:rPr>
          <w:rFonts w:ascii="Arial" w:hAnsi="Arial" w:cs="Arial"/>
          <w:sz w:val="22"/>
          <w:szCs w:val="22"/>
        </w:rPr>
        <w:t xml:space="preserve">zapytaniu ofertowym </w:t>
      </w:r>
      <w:r w:rsidRPr="00ED7441">
        <w:rPr>
          <w:rFonts w:ascii="Arial" w:hAnsi="Arial" w:cs="Arial"/>
          <w:sz w:val="22"/>
          <w:szCs w:val="22"/>
        </w:rPr>
        <w:t>oraz zgodnie z ofertą Wykonawcy z dnia</w:t>
      </w:r>
      <w:r w:rsidR="000E2027">
        <w:rPr>
          <w:rFonts w:ascii="Arial" w:hAnsi="Arial" w:cs="Arial"/>
          <w:sz w:val="22"/>
          <w:szCs w:val="22"/>
        </w:rPr>
        <w:t xml:space="preserve"> </w:t>
      </w:r>
      <w:r w:rsidR="008B544B">
        <w:rPr>
          <w:rFonts w:ascii="Arial" w:hAnsi="Arial" w:cs="Arial"/>
          <w:sz w:val="22"/>
          <w:szCs w:val="22"/>
        </w:rPr>
        <w:t>…………….</w:t>
      </w:r>
      <w:r w:rsidR="000E2027">
        <w:rPr>
          <w:rFonts w:ascii="Arial" w:hAnsi="Arial" w:cs="Arial"/>
          <w:sz w:val="22"/>
          <w:szCs w:val="22"/>
        </w:rPr>
        <w:t xml:space="preserve"> r</w:t>
      </w:r>
      <w:r w:rsidR="00C31185" w:rsidRPr="00ED7441">
        <w:rPr>
          <w:rFonts w:ascii="Arial" w:hAnsi="Arial" w:cs="Arial"/>
          <w:sz w:val="22"/>
          <w:szCs w:val="22"/>
        </w:rPr>
        <w:t>.</w:t>
      </w:r>
      <w:r w:rsidRPr="00ED7441">
        <w:rPr>
          <w:rFonts w:ascii="Arial" w:hAnsi="Arial" w:cs="Arial"/>
          <w:sz w:val="22"/>
          <w:szCs w:val="22"/>
        </w:rPr>
        <w:t xml:space="preserve">, </w:t>
      </w:r>
      <w:r w:rsidR="00C31185" w:rsidRPr="00ED7441">
        <w:rPr>
          <w:rFonts w:ascii="Arial" w:hAnsi="Arial" w:cs="Arial"/>
          <w:sz w:val="22"/>
          <w:szCs w:val="22"/>
        </w:rPr>
        <w:t xml:space="preserve">zawierającą Szczegółowy zakres zamówienia, </w:t>
      </w:r>
      <w:r w:rsidRPr="00ED7441">
        <w:rPr>
          <w:rFonts w:ascii="Arial" w:hAnsi="Arial" w:cs="Arial"/>
          <w:sz w:val="22"/>
          <w:szCs w:val="22"/>
        </w:rPr>
        <w:t xml:space="preserve">stanowiącą załącznik </w:t>
      </w:r>
      <w:r w:rsidR="00C31185" w:rsidRPr="00ED7441">
        <w:rPr>
          <w:rFonts w:ascii="Arial" w:hAnsi="Arial" w:cs="Arial"/>
          <w:sz w:val="22"/>
          <w:szCs w:val="22"/>
        </w:rPr>
        <w:t>n</w:t>
      </w:r>
      <w:r w:rsidRPr="00ED7441">
        <w:rPr>
          <w:rFonts w:ascii="Arial" w:hAnsi="Arial" w:cs="Arial"/>
          <w:sz w:val="22"/>
          <w:szCs w:val="22"/>
        </w:rPr>
        <w:t>r 1 do Umowy, zwaną dalej „Ofertą”</w:t>
      </w:r>
      <w:r w:rsidR="00C31185" w:rsidRPr="00ED7441">
        <w:rPr>
          <w:rFonts w:ascii="Arial" w:hAnsi="Arial" w:cs="Arial"/>
          <w:sz w:val="22"/>
          <w:szCs w:val="22"/>
        </w:rPr>
        <w:t>.</w:t>
      </w:r>
    </w:p>
    <w:p w14:paraId="7EA6B78A" w14:textId="5DF56357" w:rsidR="00E65F58" w:rsidRPr="00ED7441" w:rsidRDefault="00000000" w:rsidP="00030BED">
      <w:pPr>
        <w:widowControl w:val="0"/>
        <w:numPr>
          <w:ilvl w:val="0"/>
          <w:numId w:val="4"/>
        </w:numPr>
        <w:spacing w:before="60" w:after="60" w:line="276" w:lineRule="auto"/>
        <w:ind w:right="-2"/>
        <w:jc w:val="both"/>
        <w:rPr>
          <w:rFonts w:ascii="Arial" w:hAnsi="Arial" w:cs="Arial"/>
          <w:sz w:val="22"/>
          <w:szCs w:val="22"/>
        </w:rPr>
      </w:pPr>
      <w:r w:rsidRPr="00ED7441">
        <w:rPr>
          <w:rFonts w:ascii="Arial" w:hAnsi="Arial" w:cs="Arial"/>
          <w:sz w:val="22"/>
          <w:szCs w:val="22"/>
        </w:rPr>
        <w:t xml:space="preserve">Wyszczególniona w załączniku nr </w:t>
      </w:r>
      <w:r w:rsidR="00C31185" w:rsidRPr="00ED7441">
        <w:rPr>
          <w:rFonts w:ascii="Arial" w:hAnsi="Arial" w:cs="Arial"/>
          <w:sz w:val="22"/>
          <w:szCs w:val="22"/>
        </w:rPr>
        <w:t>1</w:t>
      </w:r>
      <w:r w:rsidRPr="00ED7441">
        <w:rPr>
          <w:rFonts w:ascii="Arial" w:hAnsi="Arial" w:cs="Arial"/>
          <w:sz w:val="22"/>
          <w:szCs w:val="22"/>
        </w:rPr>
        <w:t xml:space="preserve"> do </w:t>
      </w:r>
      <w:r w:rsidR="00C31185" w:rsidRPr="00ED7441">
        <w:rPr>
          <w:rFonts w:ascii="Arial" w:hAnsi="Arial" w:cs="Arial"/>
          <w:sz w:val="22"/>
          <w:szCs w:val="22"/>
        </w:rPr>
        <w:t>Oferty</w:t>
      </w:r>
      <w:r w:rsidRPr="00ED7441">
        <w:rPr>
          <w:rFonts w:ascii="Arial" w:hAnsi="Arial" w:cs="Arial"/>
          <w:sz w:val="22"/>
          <w:szCs w:val="22"/>
        </w:rPr>
        <w:t xml:space="preserve"> ilość poszczególn</w:t>
      </w:r>
      <w:r w:rsidR="00C31185" w:rsidRPr="00ED7441">
        <w:rPr>
          <w:rFonts w:ascii="Arial" w:hAnsi="Arial" w:cs="Arial"/>
          <w:sz w:val="22"/>
          <w:szCs w:val="22"/>
        </w:rPr>
        <w:t>ego</w:t>
      </w:r>
      <w:r w:rsidRPr="00ED7441">
        <w:rPr>
          <w:rFonts w:ascii="Arial" w:hAnsi="Arial" w:cs="Arial"/>
          <w:sz w:val="22"/>
          <w:szCs w:val="22"/>
        </w:rPr>
        <w:t xml:space="preserve"> asortyment</w:t>
      </w:r>
      <w:r w:rsidR="00C31185" w:rsidRPr="00ED7441">
        <w:rPr>
          <w:rFonts w:ascii="Arial" w:hAnsi="Arial" w:cs="Arial"/>
          <w:sz w:val="22"/>
          <w:szCs w:val="22"/>
        </w:rPr>
        <w:t>u</w:t>
      </w:r>
      <w:r w:rsidRPr="00ED7441">
        <w:rPr>
          <w:rFonts w:ascii="Arial" w:hAnsi="Arial" w:cs="Arial"/>
          <w:sz w:val="22"/>
          <w:szCs w:val="22"/>
        </w:rPr>
        <w:t xml:space="preserve"> stanowi wielkość szacunkową. Podane ilości mogą ulec zmianie (zwiększyć lub zmniejszyć się), stosownie do aktualnych potrzeb Zamawiającego, na co Wykonawca wyraża zgodę i co nie będzie podstawą do wysuwania przez niego jakichkolwiek roszczeń w stosunku do Zamawiającego.</w:t>
      </w:r>
    </w:p>
    <w:p w14:paraId="5CDC1C12" w14:textId="6D6122AF" w:rsidR="00E65F58" w:rsidRPr="00ED7441" w:rsidRDefault="00000000" w:rsidP="00F90F8F">
      <w:pPr>
        <w:numPr>
          <w:ilvl w:val="0"/>
          <w:numId w:val="5"/>
        </w:numPr>
        <w:spacing w:before="60" w:after="60" w:line="276" w:lineRule="auto"/>
        <w:jc w:val="both"/>
        <w:rPr>
          <w:rFonts w:ascii="Arial" w:hAnsi="Arial" w:cs="Arial"/>
          <w:b/>
          <w:sz w:val="22"/>
          <w:szCs w:val="22"/>
          <w:u w:val="single"/>
        </w:rPr>
      </w:pPr>
      <w:r w:rsidRPr="00ED7441">
        <w:rPr>
          <w:rFonts w:ascii="Arial" w:hAnsi="Arial" w:cs="Arial"/>
          <w:sz w:val="22"/>
          <w:szCs w:val="22"/>
        </w:rPr>
        <w:t xml:space="preserve">Wyszczególniony w załączniku nr </w:t>
      </w:r>
      <w:r w:rsidR="00C31185" w:rsidRPr="00ED7441">
        <w:rPr>
          <w:rFonts w:ascii="Arial" w:hAnsi="Arial" w:cs="Arial"/>
          <w:sz w:val="22"/>
          <w:szCs w:val="22"/>
        </w:rPr>
        <w:t>1</w:t>
      </w:r>
      <w:r w:rsidRPr="00ED7441">
        <w:rPr>
          <w:rFonts w:ascii="Arial" w:hAnsi="Arial" w:cs="Arial"/>
          <w:sz w:val="22"/>
          <w:szCs w:val="22"/>
        </w:rPr>
        <w:t xml:space="preserve"> do </w:t>
      </w:r>
      <w:r w:rsidR="00C31185" w:rsidRPr="00ED7441">
        <w:rPr>
          <w:rFonts w:ascii="Arial" w:hAnsi="Arial" w:cs="Arial"/>
          <w:sz w:val="22"/>
          <w:szCs w:val="22"/>
        </w:rPr>
        <w:t xml:space="preserve">oferty </w:t>
      </w:r>
      <w:r w:rsidRPr="00ED7441">
        <w:rPr>
          <w:rFonts w:ascii="Arial" w:hAnsi="Arial" w:cs="Arial"/>
          <w:sz w:val="22"/>
          <w:szCs w:val="22"/>
        </w:rPr>
        <w:t xml:space="preserve">rodzaj dostarczanego asortymentu </w:t>
      </w:r>
      <w:r w:rsidRPr="00ED7441">
        <w:rPr>
          <w:rFonts w:ascii="Arial" w:hAnsi="Arial" w:cs="Arial"/>
          <w:sz w:val="22"/>
          <w:szCs w:val="22"/>
        </w:rPr>
        <w:br/>
      </w:r>
      <w:r w:rsidRPr="00ED7441">
        <w:rPr>
          <w:rFonts w:ascii="Arial" w:hAnsi="Arial" w:cs="Arial"/>
          <w:b/>
          <w:sz w:val="22"/>
          <w:szCs w:val="22"/>
          <w:u w:val="single"/>
        </w:rPr>
        <w:t>nie może ulec zmianie.</w:t>
      </w:r>
    </w:p>
    <w:p w14:paraId="032DD0F5" w14:textId="0CE3BB11" w:rsidR="00E65F58" w:rsidRPr="00ED7441" w:rsidRDefault="00000000" w:rsidP="00F90F8F">
      <w:pPr>
        <w:numPr>
          <w:ilvl w:val="0"/>
          <w:numId w:val="6"/>
        </w:numPr>
        <w:spacing w:before="60" w:after="60" w:line="276" w:lineRule="auto"/>
        <w:jc w:val="both"/>
        <w:rPr>
          <w:rFonts w:ascii="Arial" w:hAnsi="Arial" w:cs="Arial"/>
          <w:sz w:val="22"/>
          <w:szCs w:val="22"/>
        </w:rPr>
      </w:pPr>
      <w:r w:rsidRPr="00ED7441">
        <w:rPr>
          <w:rFonts w:ascii="Arial" w:hAnsi="Arial" w:cs="Arial"/>
          <w:sz w:val="22"/>
          <w:szCs w:val="22"/>
        </w:rPr>
        <w:t xml:space="preserve">W przypadku materiałów eksploatacyjnych , które nie zostały wymienione w </w:t>
      </w:r>
      <w:r w:rsidR="00C31185" w:rsidRPr="00ED7441">
        <w:rPr>
          <w:rFonts w:ascii="Arial" w:hAnsi="Arial" w:cs="Arial"/>
          <w:sz w:val="22"/>
          <w:szCs w:val="22"/>
        </w:rPr>
        <w:t>z</w:t>
      </w:r>
      <w:r w:rsidRPr="00ED7441">
        <w:rPr>
          <w:rFonts w:ascii="Arial" w:hAnsi="Arial" w:cs="Arial"/>
          <w:sz w:val="22"/>
          <w:szCs w:val="22"/>
        </w:rPr>
        <w:t>ałączniku nr 1</w:t>
      </w:r>
      <w:r w:rsidR="00C31185" w:rsidRPr="00ED7441">
        <w:rPr>
          <w:rFonts w:ascii="Arial" w:hAnsi="Arial" w:cs="Arial"/>
          <w:sz w:val="22"/>
          <w:szCs w:val="22"/>
        </w:rPr>
        <w:t xml:space="preserve"> do oferty</w:t>
      </w:r>
      <w:r w:rsidRPr="00ED7441">
        <w:rPr>
          <w:rFonts w:ascii="Arial" w:hAnsi="Arial" w:cs="Arial"/>
          <w:sz w:val="22"/>
          <w:szCs w:val="22"/>
        </w:rPr>
        <w:t>, Wykonawca przedstawi ofertę cenową do akceptacji przez Zamawiającego.</w:t>
      </w:r>
    </w:p>
    <w:p w14:paraId="0FB6087F" w14:textId="77777777" w:rsidR="00E65F58" w:rsidRPr="00ED7441" w:rsidRDefault="00000000" w:rsidP="00F90F8F">
      <w:pPr>
        <w:pStyle w:val="Bezodstpw"/>
        <w:numPr>
          <w:ilvl w:val="0"/>
          <w:numId w:val="7"/>
        </w:numPr>
        <w:spacing w:before="60" w:after="60" w:line="276" w:lineRule="auto"/>
        <w:jc w:val="both"/>
        <w:rPr>
          <w:rFonts w:ascii="Arial" w:hAnsi="Arial" w:cs="Arial"/>
          <w:sz w:val="22"/>
          <w:szCs w:val="22"/>
        </w:rPr>
      </w:pPr>
      <w:r w:rsidRPr="00ED7441">
        <w:rPr>
          <w:rFonts w:ascii="Arial" w:hAnsi="Arial" w:cs="Arial"/>
          <w:sz w:val="22"/>
          <w:szCs w:val="22"/>
        </w:rPr>
        <w:t>Dostawy oraz usługi mają charakter sukcesywny. Miejscem dostaw i usług jest Urząd Miejski w Solcu Kujawskim; ul. 23 Stycznia 7; 86-050 Solec Kujawski, Biuro Informatyzacji i Rozwoju Systemów Informatycznych.</w:t>
      </w:r>
    </w:p>
    <w:p w14:paraId="5A1B9CE2" w14:textId="2C09180B" w:rsidR="00FA1EFB" w:rsidRPr="00FA1EFB" w:rsidRDefault="00000000" w:rsidP="00FA1EFB">
      <w:pPr>
        <w:pStyle w:val="Akapitzlist"/>
        <w:numPr>
          <w:ilvl w:val="0"/>
          <w:numId w:val="8"/>
        </w:numPr>
        <w:spacing w:before="60" w:after="60"/>
        <w:jc w:val="both"/>
        <w:rPr>
          <w:rFonts w:ascii="Arial" w:hAnsi="Arial" w:cs="Arial"/>
        </w:rPr>
      </w:pPr>
      <w:r w:rsidRPr="00ED7441">
        <w:rPr>
          <w:rFonts w:ascii="Arial" w:hAnsi="Arial" w:cs="Arial"/>
        </w:rPr>
        <w:t>Zakres dostaw i usług do wykonania będzie przekazywany każdorazowo przez</w:t>
      </w:r>
      <w:r w:rsidR="00F90F8F" w:rsidRPr="00ED7441">
        <w:rPr>
          <w:rFonts w:ascii="Arial" w:hAnsi="Arial" w:cs="Arial"/>
        </w:rPr>
        <w:t xml:space="preserve"> </w:t>
      </w:r>
      <w:r w:rsidRPr="00ED7441">
        <w:rPr>
          <w:rFonts w:ascii="Arial" w:hAnsi="Arial" w:cs="Arial"/>
        </w:rPr>
        <w:t>upoważnionego przedstawiciela Zamawiającego pisemnie, telefonicznie lub drogą</w:t>
      </w:r>
      <w:r w:rsidR="00F90F8F" w:rsidRPr="00ED7441">
        <w:rPr>
          <w:rFonts w:ascii="Arial" w:hAnsi="Arial" w:cs="Arial"/>
        </w:rPr>
        <w:t xml:space="preserve"> </w:t>
      </w:r>
      <w:r w:rsidRPr="00ED7441">
        <w:rPr>
          <w:rFonts w:ascii="Arial" w:hAnsi="Arial" w:cs="Arial"/>
        </w:rPr>
        <w:t>elektroniczną</w:t>
      </w:r>
      <w:r w:rsidR="00C31185" w:rsidRPr="00ED7441">
        <w:rPr>
          <w:rFonts w:ascii="Arial" w:hAnsi="Arial" w:cs="Arial"/>
        </w:rPr>
        <w:t xml:space="preserve"> (e-mail).</w:t>
      </w:r>
    </w:p>
    <w:p w14:paraId="5BD77701" w14:textId="1A80CBEA" w:rsidR="00E65F58" w:rsidRPr="00ED7441" w:rsidRDefault="00000000" w:rsidP="00F90F8F">
      <w:pPr>
        <w:spacing w:before="144" w:after="144" w:line="276" w:lineRule="auto"/>
        <w:ind w:left="357" w:hanging="357"/>
        <w:jc w:val="center"/>
        <w:rPr>
          <w:rFonts w:ascii="Arial" w:hAnsi="Arial" w:cs="Arial"/>
          <w:b/>
          <w:sz w:val="22"/>
          <w:szCs w:val="22"/>
        </w:rPr>
      </w:pPr>
      <w:r w:rsidRPr="00ED7441">
        <w:rPr>
          <w:rFonts w:ascii="Arial" w:hAnsi="Arial" w:cs="Arial"/>
          <w:b/>
          <w:sz w:val="22"/>
          <w:szCs w:val="22"/>
        </w:rPr>
        <w:lastRenderedPageBreak/>
        <w:t>§ 2</w:t>
      </w:r>
    </w:p>
    <w:p w14:paraId="73FD4637" w14:textId="77777777" w:rsidR="00E65F58" w:rsidRPr="00ED7441" w:rsidRDefault="00000000" w:rsidP="00F90F8F">
      <w:pPr>
        <w:numPr>
          <w:ilvl w:val="0"/>
          <w:numId w:val="9"/>
        </w:numPr>
        <w:tabs>
          <w:tab w:val="clear" w:pos="720"/>
          <w:tab w:val="left" w:pos="360"/>
        </w:tabs>
        <w:spacing w:before="60" w:after="60" w:line="276" w:lineRule="auto"/>
        <w:ind w:left="360"/>
        <w:jc w:val="both"/>
        <w:rPr>
          <w:rFonts w:ascii="Arial" w:hAnsi="Arial" w:cs="Arial"/>
          <w:sz w:val="22"/>
          <w:szCs w:val="22"/>
        </w:rPr>
      </w:pPr>
      <w:r w:rsidRPr="00ED7441">
        <w:rPr>
          <w:rFonts w:ascii="Arial" w:hAnsi="Arial" w:cs="Arial"/>
          <w:sz w:val="22"/>
          <w:szCs w:val="22"/>
        </w:rPr>
        <w:t>Wykonawca zobowiązuje się dostarczyć materiały eksploatacyjne będące przedmiotem umowy sukcesywnie, własnym transportem, na własne ryzyko i na własny koszt bez obciążenia z tego tytułu Zamawiającego dodatkowymi kosztami. Podobnie dojazd Wykonawcy na wizyty serwisowe odbywać się będzie na jego własny koszt bez obciążania z tego tytułu Zamawiającego.</w:t>
      </w:r>
    </w:p>
    <w:p w14:paraId="567B988D" w14:textId="46D328B4" w:rsidR="00E65F58" w:rsidRPr="00ED7441" w:rsidRDefault="00000000" w:rsidP="00F90F8F">
      <w:pPr>
        <w:numPr>
          <w:ilvl w:val="0"/>
          <w:numId w:val="10"/>
        </w:numPr>
        <w:tabs>
          <w:tab w:val="clear" w:pos="720"/>
          <w:tab w:val="left" w:pos="360"/>
        </w:tabs>
        <w:spacing w:before="60" w:after="60" w:line="276" w:lineRule="auto"/>
        <w:ind w:left="360"/>
        <w:jc w:val="both"/>
        <w:rPr>
          <w:rFonts w:ascii="Arial" w:hAnsi="Arial" w:cs="Arial"/>
          <w:sz w:val="22"/>
          <w:szCs w:val="22"/>
        </w:rPr>
      </w:pPr>
      <w:r w:rsidRPr="00ED7441">
        <w:rPr>
          <w:rFonts w:ascii="Arial" w:hAnsi="Arial" w:cs="Arial"/>
          <w:bCs/>
          <w:sz w:val="22"/>
          <w:szCs w:val="22"/>
        </w:rPr>
        <w:t xml:space="preserve">Wykonawca </w:t>
      </w:r>
      <w:r w:rsidRPr="00ED7441">
        <w:rPr>
          <w:rFonts w:ascii="Arial" w:hAnsi="Arial" w:cs="Arial"/>
          <w:sz w:val="22"/>
          <w:szCs w:val="22"/>
        </w:rPr>
        <w:t>gwarantuje Zamawiającemu, że towary dostarczane w ramach umowy są wolne od wad fizycznych.</w:t>
      </w:r>
    </w:p>
    <w:p w14:paraId="5E983AB4" w14:textId="2DCD65B9" w:rsidR="00E65F58" w:rsidRPr="00ED7441" w:rsidRDefault="00000000" w:rsidP="00F90F8F">
      <w:pPr>
        <w:numPr>
          <w:ilvl w:val="0"/>
          <w:numId w:val="11"/>
        </w:numPr>
        <w:tabs>
          <w:tab w:val="clear" w:pos="720"/>
          <w:tab w:val="left" w:pos="360"/>
        </w:tabs>
        <w:spacing w:before="60" w:after="60" w:line="276" w:lineRule="auto"/>
        <w:ind w:left="360"/>
        <w:jc w:val="both"/>
        <w:rPr>
          <w:rFonts w:ascii="Arial" w:hAnsi="Arial" w:cs="Arial"/>
          <w:sz w:val="22"/>
          <w:szCs w:val="22"/>
        </w:rPr>
      </w:pPr>
      <w:r w:rsidRPr="00ED7441">
        <w:rPr>
          <w:rFonts w:ascii="Arial" w:hAnsi="Arial" w:cs="Arial"/>
          <w:sz w:val="22"/>
          <w:szCs w:val="22"/>
        </w:rPr>
        <w:t>Wykonawca dostarczać będzie wyłącznie materiały eksploatacyjne, które są fabrycznie nowe oraz do produkcji</w:t>
      </w:r>
      <w:r w:rsidR="00E223D0" w:rsidRPr="00ED7441">
        <w:rPr>
          <w:rFonts w:ascii="Arial" w:hAnsi="Arial" w:cs="Arial"/>
          <w:sz w:val="22"/>
          <w:szCs w:val="22"/>
        </w:rPr>
        <w:t>,</w:t>
      </w:r>
      <w:r w:rsidRPr="00ED7441">
        <w:rPr>
          <w:rFonts w:ascii="Arial" w:hAnsi="Arial" w:cs="Arial"/>
          <w:sz w:val="22"/>
          <w:szCs w:val="22"/>
        </w:rPr>
        <w:t xml:space="preserve"> których nie użyto składników poprzednio eksploatowanych, uzupełnianych bądź przerabianych. Tonery i kasety muszą posiadać nienaruszone cechy pierwotnego opakowania producenta z widocznym logo, symbolem produktu i terminem ważności minimum 12 miesięcy licząc od daty dostawy.</w:t>
      </w:r>
    </w:p>
    <w:p w14:paraId="1110F14C" w14:textId="1B6DC8A5" w:rsidR="00E65F58" w:rsidRPr="00ED7441" w:rsidRDefault="00000000" w:rsidP="00F90F8F">
      <w:pPr>
        <w:numPr>
          <w:ilvl w:val="0"/>
          <w:numId w:val="12"/>
        </w:numPr>
        <w:tabs>
          <w:tab w:val="clear" w:pos="720"/>
          <w:tab w:val="left" w:pos="360"/>
        </w:tabs>
        <w:spacing w:before="60" w:after="60" w:line="276" w:lineRule="auto"/>
        <w:ind w:left="360"/>
        <w:jc w:val="both"/>
        <w:rPr>
          <w:rFonts w:ascii="Arial" w:hAnsi="Arial" w:cs="Arial"/>
          <w:sz w:val="22"/>
          <w:szCs w:val="22"/>
        </w:rPr>
      </w:pPr>
      <w:r w:rsidRPr="00ED7441">
        <w:rPr>
          <w:rFonts w:ascii="Arial" w:hAnsi="Arial" w:cs="Arial"/>
          <w:sz w:val="22"/>
          <w:szCs w:val="22"/>
        </w:rPr>
        <w:t>Wykonawca zobowiązuje się dostarczyć zamówiony asortyment na adres wskazany przez Zamawiającego w §</w:t>
      </w:r>
      <w:r w:rsidR="00E223D0" w:rsidRPr="00ED7441">
        <w:rPr>
          <w:rFonts w:ascii="Arial" w:hAnsi="Arial" w:cs="Arial"/>
          <w:sz w:val="22"/>
          <w:szCs w:val="22"/>
        </w:rPr>
        <w:t xml:space="preserve"> </w:t>
      </w:r>
      <w:r w:rsidRPr="00ED7441">
        <w:rPr>
          <w:rFonts w:ascii="Arial" w:hAnsi="Arial" w:cs="Arial"/>
          <w:sz w:val="22"/>
          <w:szCs w:val="22"/>
        </w:rPr>
        <w:t>1 ust. 5 umowy w terminie nie dłuższym niż 24 godziny, liczone od momentu złożenia zamówienia przez Zamawiającego. W przypadku usług serwisowych termin naprawy urządzeń nie może być dłuższ</w:t>
      </w:r>
      <w:r w:rsidR="00A971A0" w:rsidRPr="00ED7441">
        <w:rPr>
          <w:rFonts w:ascii="Arial" w:hAnsi="Arial" w:cs="Arial"/>
          <w:sz w:val="22"/>
          <w:szCs w:val="22"/>
        </w:rPr>
        <w:t>a</w:t>
      </w:r>
      <w:r w:rsidRPr="00ED7441">
        <w:rPr>
          <w:rFonts w:ascii="Arial" w:hAnsi="Arial" w:cs="Arial"/>
          <w:sz w:val="22"/>
          <w:szCs w:val="22"/>
        </w:rPr>
        <w:t xml:space="preserve"> niż 4 godziny. Wykonawca oświadcza, że posiada wszystkie niezbędne certyfikaty, które wymaga Zamawiający w zapytaniu </w:t>
      </w:r>
      <w:r w:rsidR="00E223D0" w:rsidRPr="00ED7441">
        <w:rPr>
          <w:rFonts w:ascii="Arial" w:hAnsi="Arial" w:cs="Arial"/>
          <w:sz w:val="22"/>
          <w:szCs w:val="22"/>
        </w:rPr>
        <w:t xml:space="preserve">ofertowym </w:t>
      </w:r>
      <w:r w:rsidR="005D78EF">
        <w:rPr>
          <w:rFonts w:ascii="Arial" w:hAnsi="Arial" w:cs="Arial"/>
          <w:sz w:val="22"/>
          <w:szCs w:val="22"/>
        </w:rPr>
        <w:br/>
      </w:r>
      <w:r w:rsidRPr="00ED7441">
        <w:rPr>
          <w:rFonts w:ascii="Arial" w:hAnsi="Arial" w:cs="Arial"/>
          <w:sz w:val="22"/>
          <w:szCs w:val="22"/>
        </w:rPr>
        <w:t xml:space="preserve">i przedłożył je do wglądu przed podpisaniem umowy. </w:t>
      </w:r>
    </w:p>
    <w:p w14:paraId="5205A548" w14:textId="72A297BB" w:rsidR="00E65F58" w:rsidRPr="00ED7441" w:rsidRDefault="00000000" w:rsidP="00F90F8F">
      <w:pPr>
        <w:numPr>
          <w:ilvl w:val="0"/>
          <w:numId w:val="13"/>
        </w:numPr>
        <w:tabs>
          <w:tab w:val="clear" w:pos="720"/>
          <w:tab w:val="left" w:pos="360"/>
        </w:tabs>
        <w:spacing w:before="60" w:after="60" w:line="276" w:lineRule="auto"/>
        <w:ind w:left="360"/>
        <w:jc w:val="both"/>
        <w:rPr>
          <w:rFonts w:ascii="Arial" w:hAnsi="Arial" w:cs="Arial"/>
          <w:sz w:val="22"/>
          <w:szCs w:val="22"/>
        </w:rPr>
      </w:pPr>
      <w:r w:rsidRPr="00ED7441">
        <w:rPr>
          <w:rFonts w:ascii="Arial" w:hAnsi="Arial" w:cs="Arial"/>
          <w:sz w:val="22"/>
          <w:szCs w:val="22"/>
        </w:rPr>
        <w:t>W przypadku dostarczenia produktu wadliwego, Wykonawca zobowiązuje się do wymiany produktu na nowy, wolny</w:t>
      </w:r>
      <w:r w:rsidR="002E5255" w:rsidRPr="00ED7441">
        <w:rPr>
          <w:rFonts w:ascii="Arial" w:hAnsi="Arial" w:cs="Arial"/>
          <w:sz w:val="22"/>
          <w:szCs w:val="22"/>
        </w:rPr>
        <w:t xml:space="preserve"> </w:t>
      </w:r>
      <w:r w:rsidRPr="00ED7441">
        <w:rPr>
          <w:rFonts w:ascii="Arial" w:hAnsi="Arial" w:cs="Arial"/>
          <w:sz w:val="22"/>
          <w:szCs w:val="22"/>
        </w:rPr>
        <w:t>od wad w terminie do 24 godzin od momentu zgłoszenia przez Zamawiającego wadliwego produktu (e-mailem lub faksem). Wymiana wadliwego produktu nastąpi w siedzibie Zamawiającego na koszt i ryzyko Wykonawcy.</w:t>
      </w:r>
    </w:p>
    <w:p w14:paraId="3DA2AF98" w14:textId="77777777" w:rsidR="00E65F58" w:rsidRPr="00ED7441" w:rsidRDefault="00000000" w:rsidP="00F90F8F">
      <w:pPr>
        <w:numPr>
          <w:ilvl w:val="0"/>
          <w:numId w:val="14"/>
        </w:numPr>
        <w:tabs>
          <w:tab w:val="clear" w:pos="720"/>
          <w:tab w:val="left" w:pos="360"/>
        </w:tabs>
        <w:spacing w:before="60" w:after="60" w:line="276" w:lineRule="auto"/>
        <w:ind w:left="360"/>
        <w:jc w:val="both"/>
        <w:rPr>
          <w:rFonts w:ascii="Arial" w:hAnsi="Arial" w:cs="Arial"/>
          <w:sz w:val="22"/>
          <w:szCs w:val="22"/>
        </w:rPr>
      </w:pPr>
      <w:r w:rsidRPr="00ED7441">
        <w:rPr>
          <w:rFonts w:ascii="Arial" w:hAnsi="Arial" w:cs="Arial"/>
          <w:sz w:val="22"/>
          <w:szCs w:val="22"/>
        </w:rPr>
        <w:t xml:space="preserve">Wykonawca zobowiązany jest do przyjęcia zwrotu i wymiany wadliwych materiałów eksploatacyjnych lub uszkodzonych w wyniku transportu oraz niespełniających warunków, o których mowa w ust. 2 i 3 na własny koszt. </w:t>
      </w:r>
    </w:p>
    <w:p w14:paraId="25373E66" w14:textId="77777777" w:rsidR="00E65F58" w:rsidRPr="00ED7441" w:rsidRDefault="00000000" w:rsidP="00F90F8F">
      <w:pPr>
        <w:numPr>
          <w:ilvl w:val="0"/>
          <w:numId w:val="15"/>
        </w:numPr>
        <w:tabs>
          <w:tab w:val="clear" w:pos="720"/>
          <w:tab w:val="left" w:pos="360"/>
        </w:tabs>
        <w:spacing w:before="60" w:after="60" w:line="276" w:lineRule="auto"/>
        <w:ind w:left="360"/>
        <w:jc w:val="both"/>
        <w:rPr>
          <w:rFonts w:ascii="Arial" w:hAnsi="Arial" w:cs="Arial"/>
          <w:sz w:val="22"/>
          <w:szCs w:val="22"/>
        </w:rPr>
      </w:pPr>
      <w:r w:rsidRPr="00ED7441">
        <w:rPr>
          <w:rFonts w:ascii="Arial" w:hAnsi="Arial" w:cs="Arial"/>
          <w:sz w:val="22"/>
          <w:szCs w:val="22"/>
        </w:rPr>
        <w:t>Wykonawca w ramach realizacji dostawy będącej przedmiotem umowy i wynagrodzenia, o którym mowa w § 5, zobowiązany jest przy dostawie do odbioru zużytych tonerów i kaset, w ilości nie mniejszej niż ilość dostarczana.</w:t>
      </w:r>
    </w:p>
    <w:p w14:paraId="5361A346" w14:textId="5DB71424" w:rsidR="00E65F58" w:rsidRPr="00ED7441" w:rsidRDefault="00000000" w:rsidP="00F90F8F">
      <w:pPr>
        <w:numPr>
          <w:ilvl w:val="0"/>
          <w:numId w:val="16"/>
        </w:numPr>
        <w:tabs>
          <w:tab w:val="clear" w:pos="720"/>
          <w:tab w:val="left" w:pos="360"/>
        </w:tabs>
        <w:spacing w:before="60" w:after="60" w:line="276" w:lineRule="auto"/>
        <w:ind w:left="360"/>
        <w:jc w:val="both"/>
        <w:rPr>
          <w:rFonts w:ascii="Arial" w:hAnsi="Arial" w:cs="Arial"/>
          <w:sz w:val="22"/>
          <w:szCs w:val="22"/>
        </w:rPr>
      </w:pPr>
      <w:r w:rsidRPr="00ED7441">
        <w:rPr>
          <w:rFonts w:ascii="Arial" w:hAnsi="Arial" w:cs="Arial"/>
          <w:sz w:val="22"/>
          <w:szCs w:val="22"/>
        </w:rPr>
        <w:t xml:space="preserve">Każdorazowo po wykonaniu naprawy lub przeglądu techniczno-konserwacyjnego Wykonawca jest zobowiązany sporządzić protokół powykonawczy, który musi zostać zatwierdzony przez przedstawiciela użytkownika lub inną osobę wskazaną przez przedstawiciela użytkownika. Każda rozpoznana wada sprzętu, której usunięcie jest niemożliwe musi być odnotowana </w:t>
      </w:r>
      <w:r w:rsidR="005D78EF">
        <w:rPr>
          <w:rFonts w:ascii="Arial" w:hAnsi="Arial" w:cs="Arial"/>
          <w:sz w:val="22"/>
          <w:szCs w:val="22"/>
        </w:rPr>
        <w:br/>
      </w:r>
      <w:r w:rsidRPr="00ED7441">
        <w:rPr>
          <w:rFonts w:ascii="Arial" w:hAnsi="Arial" w:cs="Arial"/>
          <w:sz w:val="22"/>
          <w:szCs w:val="22"/>
        </w:rPr>
        <w:t>w protokole powykonawczym oraz przekazania przedstawicielowi Zamawiającego.</w:t>
      </w:r>
    </w:p>
    <w:p w14:paraId="63C19490" w14:textId="77777777" w:rsidR="00E65F58" w:rsidRPr="00ED7441" w:rsidRDefault="00000000" w:rsidP="00F90F8F">
      <w:pPr>
        <w:numPr>
          <w:ilvl w:val="0"/>
          <w:numId w:val="17"/>
        </w:numPr>
        <w:tabs>
          <w:tab w:val="clear" w:pos="720"/>
          <w:tab w:val="left" w:pos="360"/>
        </w:tabs>
        <w:spacing w:before="60" w:after="60" w:line="276" w:lineRule="auto"/>
        <w:ind w:left="360"/>
        <w:jc w:val="both"/>
        <w:rPr>
          <w:rFonts w:ascii="Arial" w:hAnsi="Arial" w:cs="Arial"/>
          <w:sz w:val="22"/>
          <w:szCs w:val="22"/>
        </w:rPr>
      </w:pPr>
      <w:r w:rsidRPr="00ED7441">
        <w:rPr>
          <w:rFonts w:ascii="Arial" w:hAnsi="Arial" w:cs="Arial"/>
          <w:sz w:val="22"/>
          <w:szCs w:val="22"/>
        </w:rPr>
        <w:t>Protokół powykonawczy naprawy lub usługi musi zawierać między innymi:</w:t>
      </w:r>
    </w:p>
    <w:p w14:paraId="146D33E1" w14:textId="1043374E" w:rsidR="00E65F58" w:rsidRPr="00ED7441" w:rsidRDefault="00000000" w:rsidP="00E223D0">
      <w:pPr>
        <w:pStyle w:val="Akapitzlist"/>
        <w:numPr>
          <w:ilvl w:val="0"/>
          <w:numId w:val="58"/>
        </w:numPr>
        <w:tabs>
          <w:tab w:val="left" w:pos="709"/>
        </w:tabs>
        <w:jc w:val="both"/>
        <w:rPr>
          <w:rFonts w:ascii="Arial" w:hAnsi="Arial" w:cs="Arial"/>
        </w:rPr>
      </w:pPr>
      <w:r w:rsidRPr="00ED7441">
        <w:rPr>
          <w:rFonts w:ascii="Arial" w:hAnsi="Arial" w:cs="Arial"/>
        </w:rPr>
        <w:t>rodzaj wykonanej czynności</w:t>
      </w:r>
      <w:r w:rsidR="00E223D0" w:rsidRPr="00ED7441">
        <w:rPr>
          <w:rFonts w:ascii="Arial" w:hAnsi="Arial" w:cs="Arial"/>
        </w:rPr>
        <w:t>;</w:t>
      </w:r>
    </w:p>
    <w:p w14:paraId="3C6BF0DE" w14:textId="01CFE412" w:rsidR="00E65F58" w:rsidRPr="00ED7441" w:rsidRDefault="00000000" w:rsidP="00E223D0">
      <w:pPr>
        <w:pStyle w:val="Akapitzlist"/>
        <w:numPr>
          <w:ilvl w:val="0"/>
          <w:numId w:val="58"/>
        </w:numPr>
        <w:tabs>
          <w:tab w:val="left" w:pos="709"/>
        </w:tabs>
        <w:jc w:val="both"/>
        <w:rPr>
          <w:rFonts w:ascii="Arial" w:hAnsi="Arial" w:cs="Arial"/>
        </w:rPr>
      </w:pPr>
      <w:r w:rsidRPr="00ED7441">
        <w:rPr>
          <w:rFonts w:ascii="Arial" w:hAnsi="Arial" w:cs="Arial"/>
        </w:rPr>
        <w:t>wymienione części</w:t>
      </w:r>
      <w:r w:rsidR="00E223D0" w:rsidRPr="00ED7441">
        <w:rPr>
          <w:rFonts w:ascii="Arial" w:hAnsi="Arial" w:cs="Arial"/>
        </w:rPr>
        <w:t>;</w:t>
      </w:r>
    </w:p>
    <w:p w14:paraId="14043BFC" w14:textId="78E14084" w:rsidR="00E65F58" w:rsidRPr="00ED7441" w:rsidRDefault="00CF677B" w:rsidP="00E223D0">
      <w:pPr>
        <w:pStyle w:val="Akapitzlist"/>
        <w:numPr>
          <w:ilvl w:val="0"/>
          <w:numId w:val="58"/>
        </w:numPr>
        <w:tabs>
          <w:tab w:val="left" w:pos="709"/>
        </w:tabs>
        <w:jc w:val="both"/>
        <w:rPr>
          <w:rFonts w:ascii="Arial" w:hAnsi="Arial" w:cs="Arial"/>
        </w:rPr>
      </w:pPr>
      <w:r w:rsidRPr="00ED7441">
        <w:rPr>
          <w:rFonts w:ascii="Arial" w:hAnsi="Arial" w:cs="Arial"/>
        </w:rPr>
        <w:t>ilość kopii od ostatniej naprawy (</w:t>
      </w:r>
      <w:r w:rsidR="00223B07" w:rsidRPr="00ED7441">
        <w:rPr>
          <w:rFonts w:ascii="Arial" w:hAnsi="Arial" w:cs="Arial"/>
        </w:rPr>
        <w:t xml:space="preserve">lub </w:t>
      </w:r>
      <w:r w:rsidRPr="00ED7441">
        <w:rPr>
          <w:rFonts w:ascii="Arial" w:hAnsi="Arial" w:cs="Arial"/>
        </w:rPr>
        <w:t>konserwacji)</w:t>
      </w:r>
      <w:r w:rsidR="00E223D0" w:rsidRPr="00ED7441">
        <w:rPr>
          <w:rFonts w:ascii="Arial" w:hAnsi="Arial" w:cs="Arial"/>
        </w:rPr>
        <w:t>;</w:t>
      </w:r>
    </w:p>
    <w:p w14:paraId="017DE308" w14:textId="4817603E" w:rsidR="00E65F58" w:rsidRPr="00ED7441" w:rsidRDefault="00000000" w:rsidP="00E223D0">
      <w:pPr>
        <w:pStyle w:val="Akapitzlist"/>
        <w:numPr>
          <w:ilvl w:val="0"/>
          <w:numId w:val="58"/>
        </w:numPr>
        <w:tabs>
          <w:tab w:val="left" w:pos="709"/>
        </w:tabs>
        <w:jc w:val="both"/>
        <w:rPr>
          <w:rFonts w:ascii="Arial" w:hAnsi="Arial" w:cs="Arial"/>
        </w:rPr>
      </w:pPr>
      <w:r w:rsidRPr="00ED7441">
        <w:rPr>
          <w:rFonts w:ascii="Arial" w:hAnsi="Arial" w:cs="Arial"/>
        </w:rPr>
        <w:t>czas trwania naprawy</w:t>
      </w:r>
      <w:r w:rsidR="00E223D0" w:rsidRPr="00ED7441">
        <w:rPr>
          <w:rFonts w:ascii="Arial" w:hAnsi="Arial" w:cs="Arial"/>
        </w:rPr>
        <w:t>;</w:t>
      </w:r>
    </w:p>
    <w:p w14:paraId="557B4B06" w14:textId="372E3BAA" w:rsidR="00E65F58" w:rsidRPr="00ED7441" w:rsidRDefault="00000000" w:rsidP="00E223D0">
      <w:pPr>
        <w:pStyle w:val="Akapitzlist"/>
        <w:numPr>
          <w:ilvl w:val="0"/>
          <w:numId w:val="58"/>
        </w:numPr>
        <w:tabs>
          <w:tab w:val="left" w:pos="709"/>
        </w:tabs>
        <w:jc w:val="both"/>
        <w:rPr>
          <w:rFonts w:ascii="Arial" w:hAnsi="Arial" w:cs="Arial"/>
        </w:rPr>
      </w:pPr>
      <w:r w:rsidRPr="00ED7441">
        <w:rPr>
          <w:rFonts w:ascii="Arial" w:hAnsi="Arial" w:cs="Arial"/>
        </w:rPr>
        <w:t>przyczynę uszkodzenia.</w:t>
      </w:r>
    </w:p>
    <w:p w14:paraId="75FA09F5" w14:textId="538C9DBE" w:rsidR="00E65F58" w:rsidRPr="00ED7441" w:rsidRDefault="00000000" w:rsidP="00F90F8F">
      <w:pPr>
        <w:numPr>
          <w:ilvl w:val="0"/>
          <w:numId w:val="18"/>
        </w:numPr>
        <w:tabs>
          <w:tab w:val="clear" w:pos="720"/>
          <w:tab w:val="left" w:pos="390"/>
        </w:tabs>
        <w:spacing w:line="276" w:lineRule="auto"/>
        <w:ind w:left="227" w:hanging="283"/>
        <w:jc w:val="both"/>
        <w:rPr>
          <w:rFonts w:ascii="Arial" w:hAnsi="Arial" w:cs="Arial"/>
          <w:sz w:val="22"/>
          <w:szCs w:val="22"/>
        </w:rPr>
      </w:pPr>
      <w:r w:rsidRPr="00ED7441">
        <w:rPr>
          <w:rFonts w:ascii="Arial" w:hAnsi="Arial" w:cs="Arial"/>
          <w:sz w:val="22"/>
          <w:szCs w:val="22"/>
        </w:rPr>
        <w:t>W przypadku konieczności zakupu specjalistycznych części zamiennych</w:t>
      </w:r>
      <w:r w:rsidR="00F90F8F" w:rsidRPr="00ED7441">
        <w:rPr>
          <w:rFonts w:ascii="Arial" w:hAnsi="Arial" w:cs="Arial"/>
          <w:sz w:val="22"/>
          <w:szCs w:val="22"/>
        </w:rPr>
        <w:t xml:space="preserve"> </w:t>
      </w:r>
      <w:r w:rsidRPr="00ED7441">
        <w:rPr>
          <w:rFonts w:ascii="Arial" w:hAnsi="Arial" w:cs="Arial"/>
          <w:sz w:val="22"/>
          <w:szCs w:val="22"/>
        </w:rPr>
        <w:t>do</w:t>
      </w:r>
      <w:r w:rsidR="00F90F8F" w:rsidRPr="00ED7441">
        <w:rPr>
          <w:rFonts w:ascii="Arial" w:hAnsi="Arial" w:cs="Arial"/>
          <w:sz w:val="22"/>
          <w:szCs w:val="22"/>
        </w:rPr>
        <w:t xml:space="preserve"> </w:t>
      </w:r>
      <w:r w:rsidRPr="00ED7441">
        <w:rPr>
          <w:rFonts w:ascii="Arial" w:hAnsi="Arial" w:cs="Arial"/>
          <w:sz w:val="22"/>
          <w:szCs w:val="22"/>
        </w:rPr>
        <w:t xml:space="preserve">naprawianego urządzenia, Wykonawca zobowiązany jest uzgodnić wykonanie i koszt naprawy </w:t>
      </w:r>
      <w:r w:rsidR="005D78EF">
        <w:rPr>
          <w:rFonts w:ascii="Arial" w:hAnsi="Arial" w:cs="Arial"/>
          <w:sz w:val="22"/>
          <w:szCs w:val="22"/>
        </w:rPr>
        <w:br/>
      </w:r>
      <w:r w:rsidRPr="00ED7441">
        <w:rPr>
          <w:rFonts w:ascii="Arial" w:hAnsi="Arial" w:cs="Arial"/>
          <w:sz w:val="22"/>
          <w:szCs w:val="22"/>
        </w:rPr>
        <w:t>z przedstawicielem Zamawiającego. Termin naprawy każdorazowo ustalany jest pomiędzy Wykonawcą</w:t>
      </w:r>
      <w:r w:rsidR="00E223D0" w:rsidRPr="00ED7441">
        <w:rPr>
          <w:rFonts w:ascii="Arial" w:hAnsi="Arial" w:cs="Arial"/>
          <w:sz w:val="22"/>
          <w:szCs w:val="22"/>
        </w:rPr>
        <w:t xml:space="preserve"> </w:t>
      </w:r>
      <w:r w:rsidRPr="00ED7441">
        <w:rPr>
          <w:rFonts w:ascii="Arial" w:hAnsi="Arial" w:cs="Arial"/>
          <w:sz w:val="22"/>
          <w:szCs w:val="22"/>
        </w:rPr>
        <w:t>a Zamawiającym.</w:t>
      </w:r>
    </w:p>
    <w:p w14:paraId="2EA483A3" w14:textId="77777777" w:rsidR="00E223D0" w:rsidRPr="00ED7441" w:rsidRDefault="00000000" w:rsidP="00E223D0">
      <w:pPr>
        <w:numPr>
          <w:ilvl w:val="0"/>
          <w:numId w:val="19"/>
        </w:numPr>
        <w:tabs>
          <w:tab w:val="clear" w:pos="720"/>
          <w:tab w:val="left" w:pos="390"/>
        </w:tabs>
        <w:spacing w:line="276" w:lineRule="auto"/>
        <w:ind w:left="283" w:hanging="283"/>
        <w:jc w:val="both"/>
        <w:rPr>
          <w:rFonts w:ascii="Arial" w:hAnsi="Arial" w:cs="Arial"/>
          <w:sz w:val="22"/>
          <w:szCs w:val="22"/>
        </w:rPr>
      </w:pPr>
      <w:r w:rsidRPr="00ED7441">
        <w:rPr>
          <w:rFonts w:ascii="Arial" w:hAnsi="Arial" w:cs="Arial"/>
          <w:sz w:val="22"/>
          <w:szCs w:val="22"/>
        </w:rPr>
        <w:t>Zamawiający zobowiązuje się do zapewnienia Wykonawcy dostępu do sprzętu podlegającego usłudze serwisowej na czas niezbędny do przeprowadzenia przeglądu techniczno-konserwacyjnego lub naprawy.</w:t>
      </w:r>
    </w:p>
    <w:p w14:paraId="4BFFA920" w14:textId="31769E52" w:rsidR="00E65F58" w:rsidRPr="00ED7441" w:rsidRDefault="00000000" w:rsidP="00E223D0">
      <w:pPr>
        <w:numPr>
          <w:ilvl w:val="0"/>
          <w:numId w:val="19"/>
        </w:numPr>
        <w:tabs>
          <w:tab w:val="clear" w:pos="720"/>
          <w:tab w:val="left" w:pos="390"/>
        </w:tabs>
        <w:spacing w:line="276" w:lineRule="auto"/>
        <w:ind w:left="283" w:hanging="283"/>
        <w:jc w:val="both"/>
        <w:rPr>
          <w:rFonts w:ascii="Arial" w:hAnsi="Arial" w:cs="Arial"/>
          <w:sz w:val="22"/>
          <w:szCs w:val="22"/>
        </w:rPr>
      </w:pPr>
      <w:r w:rsidRPr="00ED7441">
        <w:rPr>
          <w:rFonts w:ascii="Arial" w:hAnsi="Arial" w:cs="Arial"/>
          <w:sz w:val="22"/>
          <w:szCs w:val="22"/>
        </w:rPr>
        <w:lastRenderedPageBreak/>
        <w:t>Wykonawca zobowiązuje się do:</w:t>
      </w:r>
    </w:p>
    <w:p w14:paraId="2A080572" w14:textId="7AE73BBE" w:rsidR="00E65F58" w:rsidRPr="00ED7441" w:rsidRDefault="00000000" w:rsidP="00E223D0">
      <w:pPr>
        <w:pStyle w:val="Akapitzlist"/>
        <w:numPr>
          <w:ilvl w:val="0"/>
          <w:numId w:val="59"/>
        </w:numPr>
        <w:tabs>
          <w:tab w:val="left" w:pos="709"/>
        </w:tabs>
        <w:jc w:val="both"/>
        <w:rPr>
          <w:rFonts w:ascii="Arial" w:hAnsi="Arial" w:cs="Arial"/>
        </w:rPr>
      </w:pPr>
      <w:r w:rsidRPr="00ED7441">
        <w:rPr>
          <w:rFonts w:ascii="Arial" w:hAnsi="Arial" w:cs="Arial"/>
        </w:rPr>
        <w:t>przestrzegania zasad BHP w miejscu wykonywania przedmiotowych prac</w:t>
      </w:r>
      <w:r w:rsidR="00E223D0" w:rsidRPr="00ED7441">
        <w:rPr>
          <w:rFonts w:ascii="Arial" w:hAnsi="Arial" w:cs="Arial"/>
        </w:rPr>
        <w:t>;</w:t>
      </w:r>
    </w:p>
    <w:p w14:paraId="10C5B192" w14:textId="5958EBEC" w:rsidR="00E65F58" w:rsidRPr="00ED7441" w:rsidRDefault="00000000" w:rsidP="00E223D0">
      <w:pPr>
        <w:pStyle w:val="Akapitzlist"/>
        <w:numPr>
          <w:ilvl w:val="0"/>
          <w:numId w:val="59"/>
        </w:numPr>
        <w:tabs>
          <w:tab w:val="left" w:pos="709"/>
        </w:tabs>
        <w:jc w:val="both"/>
        <w:rPr>
          <w:rFonts w:ascii="Arial" w:hAnsi="Arial" w:cs="Arial"/>
        </w:rPr>
      </w:pPr>
      <w:r w:rsidRPr="00ED7441">
        <w:rPr>
          <w:rFonts w:ascii="Arial" w:hAnsi="Arial" w:cs="Arial"/>
        </w:rPr>
        <w:t xml:space="preserve">przestrzegania przepisów porządkowych obowiązujących u Zamawiającego; </w:t>
      </w:r>
    </w:p>
    <w:p w14:paraId="2F6665BF" w14:textId="3F167A05" w:rsidR="00223B07" w:rsidRPr="00ED7441" w:rsidRDefault="00000000" w:rsidP="00E223D0">
      <w:pPr>
        <w:pStyle w:val="Akapitzlist"/>
        <w:numPr>
          <w:ilvl w:val="0"/>
          <w:numId w:val="59"/>
        </w:numPr>
        <w:tabs>
          <w:tab w:val="left" w:pos="709"/>
        </w:tabs>
        <w:jc w:val="both"/>
        <w:rPr>
          <w:rFonts w:ascii="Arial" w:hAnsi="Arial" w:cs="Arial"/>
        </w:rPr>
      </w:pPr>
      <w:r w:rsidRPr="00ED7441">
        <w:rPr>
          <w:rFonts w:ascii="Arial" w:hAnsi="Arial" w:cs="Arial"/>
        </w:rPr>
        <w:t>wykonywania prac w sposób nie kolidujący z normalną pracą bezpośredniego użytkownika urządzenia</w:t>
      </w:r>
      <w:r w:rsidR="00E223D0" w:rsidRPr="00ED7441">
        <w:rPr>
          <w:rFonts w:ascii="Arial" w:hAnsi="Arial" w:cs="Arial"/>
        </w:rPr>
        <w:t>;</w:t>
      </w:r>
    </w:p>
    <w:p w14:paraId="1C9D767E" w14:textId="0BE0866D" w:rsidR="00AA4C2E" w:rsidRPr="005D78EF" w:rsidRDefault="002E5255" w:rsidP="00AA4C2E">
      <w:pPr>
        <w:pStyle w:val="Akapitzlist"/>
        <w:numPr>
          <w:ilvl w:val="0"/>
          <w:numId w:val="59"/>
        </w:numPr>
        <w:tabs>
          <w:tab w:val="left" w:pos="709"/>
        </w:tabs>
        <w:jc w:val="both"/>
        <w:rPr>
          <w:rFonts w:ascii="Arial" w:hAnsi="Arial" w:cs="Arial"/>
        </w:rPr>
      </w:pPr>
      <w:r w:rsidRPr="00ED7441">
        <w:rPr>
          <w:rFonts w:ascii="Arial" w:hAnsi="Arial" w:cs="Arial"/>
        </w:rPr>
        <w:t>dostarczenia urządzenia zastępczego w ciągu 8 godzin, jeśli naprawa nie jest możliwa w miejscu Zamawiającego</w:t>
      </w:r>
      <w:r w:rsidR="00E446B6" w:rsidRPr="00ED7441">
        <w:rPr>
          <w:rFonts w:ascii="Arial" w:hAnsi="Arial" w:cs="Arial"/>
        </w:rPr>
        <w:t>.</w:t>
      </w:r>
    </w:p>
    <w:p w14:paraId="23625D21" w14:textId="7BDA7D43" w:rsidR="00E65F58" w:rsidRPr="00ED7441" w:rsidRDefault="00000000" w:rsidP="00F90F8F">
      <w:pPr>
        <w:spacing w:before="144" w:after="144" w:line="276" w:lineRule="auto"/>
        <w:jc w:val="center"/>
        <w:rPr>
          <w:rFonts w:ascii="Arial" w:hAnsi="Arial" w:cs="Arial"/>
          <w:b/>
          <w:sz w:val="22"/>
          <w:szCs w:val="22"/>
        </w:rPr>
      </w:pPr>
      <w:r w:rsidRPr="00ED7441">
        <w:rPr>
          <w:rFonts w:ascii="Arial" w:hAnsi="Arial" w:cs="Arial"/>
          <w:b/>
          <w:sz w:val="22"/>
          <w:szCs w:val="22"/>
        </w:rPr>
        <w:t>§</w:t>
      </w:r>
      <w:r w:rsidR="00D6506D" w:rsidRPr="00ED7441">
        <w:rPr>
          <w:rFonts w:ascii="Arial" w:hAnsi="Arial" w:cs="Arial"/>
          <w:b/>
          <w:sz w:val="22"/>
          <w:szCs w:val="22"/>
        </w:rPr>
        <w:t xml:space="preserve"> </w:t>
      </w:r>
      <w:r w:rsidRPr="00ED7441">
        <w:rPr>
          <w:rFonts w:ascii="Arial" w:hAnsi="Arial" w:cs="Arial"/>
          <w:b/>
          <w:sz w:val="22"/>
          <w:szCs w:val="22"/>
        </w:rPr>
        <w:t>3</w:t>
      </w:r>
    </w:p>
    <w:p w14:paraId="5C817384" w14:textId="735B38DB" w:rsidR="00E65F58" w:rsidRDefault="00000000" w:rsidP="00F90F8F">
      <w:pPr>
        <w:spacing w:before="60" w:after="60" w:line="276" w:lineRule="auto"/>
        <w:jc w:val="both"/>
        <w:rPr>
          <w:rFonts w:ascii="Arial" w:hAnsi="Arial" w:cs="Arial"/>
          <w:sz w:val="22"/>
          <w:szCs w:val="22"/>
        </w:rPr>
      </w:pPr>
      <w:r w:rsidRPr="00ED7441">
        <w:rPr>
          <w:rFonts w:ascii="Arial" w:hAnsi="Arial" w:cs="Arial"/>
          <w:sz w:val="22"/>
          <w:szCs w:val="22"/>
        </w:rPr>
        <w:t xml:space="preserve"> Wykonawca nie może realizować Umowy za pośrednictwem podwykonawców.</w:t>
      </w:r>
    </w:p>
    <w:p w14:paraId="3D95905E" w14:textId="77777777" w:rsidR="00FA1EFB" w:rsidRPr="00FA1EFB" w:rsidRDefault="00FA1EFB" w:rsidP="00F90F8F">
      <w:pPr>
        <w:spacing w:before="60" w:after="60" w:line="276" w:lineRule="auto"/>
        <w:jc w:val="both"/>
        <w:rPr>
          <w:rFonts w:ascii="Arial" w:hAnsi="Arial" w:cs="Arial"/>
        </w:rPr>
      </w:pPr>
    </w:p>
    <w:p w14:paraId="6D398051" w14:textId="77777777" w:rsidR="00E65F58" w:rsidRPr="00ED7441" w:rsidRDefault="00000000" w:rsidP="00F90F8F">
      <w:pPr>
        <w:spacing w:before="60" w:after="60" w:line="276" w:lineRule="auto"/>
        <w:jc w:val="center"/>
        <w:rPr>
          <w:rFonts w:ascii="Arial" w:hAnsi="Arial" w:cs="Arial"/>
          <w:b/>
          <w:sz w:val="22"/>
          <w:szCs w:val="22"/>
        </w:rPr>
      </w:pPr>
      <w:r w:rsidRPr="00ED7441">
        <w:rPr>
          <w:rFonts w:ascii="Arial" w:hAnsi="Arial" w:cs="Arial"/>
          <w:b/>
          <w:sz w:val="22"/>
          <w:szCs w:val="22"/>
        </w:rPr>
        <w:t>§ 4</w:t>
      </w:r>
    </w:p>
    <w:p w14:paraId="631894ED" w14:textId="2DD03486" w:rsidR="00E65F58" w:rsidRDefault="00000000" w:rsidP="00F90F8F">
      <w:pPr>
        <w:pStyle w:val="Tekstpodstawowy3"/>
        <w:widowControl w:val="0"/>
        <w:snapToGrid w:val="0"/>
        <w:spacing w:before="60" w:after="60" w:line="276" w:lineRule="auto"/>
        <w:jc w:val="both"/>
        <w:rPr>
          <w:rFonts w:ascii="Arial" w:hAnsi="Arial" w:cs="Arial"/>
          <w:b/>
          <w:sz w:val="22"/>
          <w:szCs w:val="22"/>
        </w:rPr>
      </w:pPr>
      <w:r w:rsidRPr="00ED7441">
        <w:rPr>
          <w:rFonts w:ascii="Arial" w:hAnsi="Arial" w:cs="Arial"/>
          <w:sz w:val="22"/>
          <w:szCs w:val="22"/>
        </w:rPr>
        <w:t xml:space="preserve">Umowa na wykonanie przedmiotu zamówienia </w:t>
      </w:r>
      <w:r w:rsidR="00E223D0" w:rsidRPr="00ED7441">
        <w:rPr>
          <w:rFonts w:ascii="Arial" w:hAnsi="Arial" w:cs="Arial"/>
          <w:sz w:val="22"/>
          <w:szCs w:val="22"/>
        </w:rPr>
        <w:t xml:space="preserve">obowiązuje od dnia jej zawarcia do dnia </w:t>
      </w:r>
      <w:r w:rsidR="008B544B">
        <w:rPr>
          <w:rFonts w:ascii="Arial" w:hAnsi="Arial" w:cs="Arial"/>
          <w:b/>
          <w:sz w:val="22"/>
          <w:szCs w:val="22"/>
        </w:rPr>
        <w:t>…………</w:t>
      </w:r>
    </w:p>
    <w:p w14:paraId="54424A3F" w14:textId="77777777" w:rsidR="00FA1EFB" w:rsidRPr="00FA1EFB" w:rsidRDefault="00FA1EFB" w:rsidP="00F90F8F">
      <w:pPr>
        <w:pStyle w:val="Tekstpodstawowy3"/>
        <w:widowControl w:val="0"/>
        <w:snapToGrid w:val="0"/>
        <w:spacing w:before="60" w:after="60" w:line="276" w:lineRule="auto"/>
        <w:jc w:val="both"/>
        <w:rPr>
          <w:rFonts w:ascii="Arial" w:hAnsi="Arial" w:cs="Arial"/>
          <w:b/>
          <w:sz w:val="24"/>
          <w:szCs w:val="24"/>
        </w:rPr>
      </w:pPr>
    </w:p>
    <w:p w14:paraId="41163F3C" w14:textId="77777777" w:rsidR="00E65F58" w:rsidRPr="00ED7441" w:rsidRDefault="00000000" w:rsidP="00F90F8F">
      <w:pPr>
        <w:spacing w:before="60" w:after="60" w:line="276" w:lineRule="auto"/>
        <w:jc w:val="center"/>
        <w:rPr>
          <w:rFonts w:ascii="Arial" w:hAnsi="Arial" w:cs="Arial"/>
          <w:b/>
          <w:sz w:val="22"/>
          <w:szCs w:val="22"/>
        </w:rPr>
      </w:pPr>
      <w:r w:rsidRPr="00ED7441">
        <w:rPr>
          <w:rFonts w:ascii="Arial" w:hAnsi="Arial" w:cs="Arial"/>
          <w:b/>
          <w:sz w:val="22"/>
          <w:szCs w:val="22"/>
        </w:rPr>
        <w:t>§ 5</w:t>
      </w:r>
    </w:p>
    <w:p w14:paraId="0D84B34C" w14:textId="06B981CD" w:rsidR="00E65F58" w:rsidRPr="00ED7441" w:rsidRDefault="00000000" w:rsidP="00F90F8F">
      <w:pPr>
        <w:numPr>
          <w:ilvl w:val="0"/>
          <w:numId w:val="21"/>
        </w:numPr>
        <w:spacing w:before="60" w:line="276" w:lineRule="auto"/>
        <w:jc w:val="both"/>
        <w:rPr>
          <w:rFonts w:ascii="Arial" w:hAnsi="Arial" w:cs="Arial"/>
          <w:sz w:val="22"/>
          <w:szCs w:val="22"/>
        </w:rPr>
      </w:pPr>
      <w:r w:rsidRPr="00ED7441">
        <w:rPr>
          <w:rFonts w:ascii="Arial" w:hAnsi="Arial" w:cs="Arial"/>
          <w:bCs/>
          <w:sz w:val="22"/>
          <w:szCs w:val="22"/>
        </w:rPr>
        <w:t xml:space="preserve">Strony ustalają orientacyjne wynagrodzenie za dostawę materiałów objętych przedmiotem Umowy </w:t>
      </w:r>
      <w:r w:rsidRPr="00ED7441">
        <w:rPr>
          <w:rFonts w:ascii="Arial" w:hAnsi="Arial" w:cs="Arial"/>
          <w:sz w:val="22"/>
          <w:szCs w:val="22"/>
        </w:rPr>
        <w:t xml:space="preserve">zgodnie z Ofertą, w wysokości </w:t>
      </w:r>
      <w:r w:rsidR="008B544B">
        <w:rPr>
          <w:rFonts w:ascii="Arial" w:hAnsi="Arial" w:cs="Arial"/>
          <w:b/>
          <w:sz w:val="22"/>
          <w:szCs w:val="22"/>
        </w:rPr>
        <w:t>………</w:t>
      </w:r>
      <w:r w:rsidR="000E2027">
        <w:rPr>
          <w:rFonts w:ascii="Arial" w:hAnsi="Arial" w:cs="Arial"/>
          <w:b/>
          <w:sz w:val="22"/>
          <w:szCs w:val="22"/>
        </w:rPr>
        <w:t xml:space="preserve"> </w:t>
      </w:r>
      <w:r w:rsidRPr="00ED7441">
        <w:rPr>
          <w:rFonts w:ascii="Arial" w:hAnsi="Arial" w:cs="Arial"/>
          <w:sz w:val="22"/>
          <w:szCs w:val="22"/>
        </w:rPr>
        <w:t xml:space="preserve">złotych (słownie: </w:t>
      </w:r>
      <w:r w:rsidR="008B544B">
        <w:rPr>
          <w:rFonts w:ascii="Arial" w:hAnsi="Arial" w:cs="Arial"/>
          <w:b/>
          <w:bCs/>
          <w:sz w:val="22"/>
          <w:szCs w:val="22"/>
        </w:rPr>
        <w:t>……………</w:t>
      </w:r>
      <w:r w:rsidR="000E2027">
        <w:rPr>
          <w:rFonts w:ascii="Arial" w:hAnsi="Arial" w:cs="Arial"/>
          <w:b/>
          <w:bCs/>
          <w:sz w:val="22"/>
          <w:szCs w:val="22"/>
        </w:rPr>
        <w:t xml:space="preserve"> </w:t>
      </w:r>
      <w:r w:rsidRPr="00ED7441">
        <w:rPr>
          <w:rFonts w:ascii="Arial" w:hAnsi="Arial" w:cs="Arial"/>
          <w:sz w:val="22"/>
          <w:szCs w:val="22"/>
        </w:rPr>
        <w:t xml:space="preserve"> ). W powyższej kwocie uwzględniono podatek VAT w wysokości 23% na kwotę </w:t>
      </w:r>
      <w:r w:rsidR="008B544B">
        <w:rPr>
          <w:rFonts w:ascii="Arial" w:hAnsi="Arial" w:cs="Arial"/>
          <w:b/>
          <w:bCs/>
          <w:sz w:val="22"/>
          <w:szCs w:val="22"/>
        </w:rPr>
        <w:t>…………..</w:t>
      </w:r>
      <w:r w:rsidR="000E2027">
        <w:rPr>
          <w:rFonts w:ascii="Arial" w:hAnsi="Arial" w:cs="Arial"/>
          <w:b/>
          <w:bCs/>
          <w:sz w:val="22"/>
          <w:szCs w:val="22"/>
        </w:rPr>
        <w:t xml:space="preserve"> </w:t>
      </w:r>
      <w:r w:rsidRPr="00ED7441">
        <w:rPr>
          <w:rFonts w:ascii="Arial" w:hAnsi="Arial" w:cs="Arial"/>
          <w:sz w:val="22"/>
          <w:szCs w:val="22"/>
        </w:rPr>
        <w:t>złotych.</w:t>
      </w:r>
    </w:p>
    <w:p w14:paraId="1617DD2C" w14:textId="019032F1" w:rsidR="00F526FD" w:rsidRPr="00ED7441" w:rsidRDefault="00F526FD" w:rsidP="00F526FD">
      <w:pPr>
        <w:numPr>
          <w:ilvl w:val="0"/>
          <w:numId w:val="21"/>
        </w:numPr>
        <w:spacing w:before="60" w:line="276" w:lineRule="auto"/>
        <w:jc w:val="both"/>
        <w:rPr>
          <w:rFonts w:ascii="Arial" w:hAnsi="Arial" w:cs="Arial"/>
          <w:sz w:val="22"/>
          <w:szCs w:val="22"/>
        </w:rPr>
      </w:pPr>
      <w:r w:rsidRPr="00ED7441">
        <w:rPr>
          <w:rFonts w:ascii="Arial" w:hAnsi="Arial" w:cs="Arial"/>
          <w:bCs/>
          <w:sz w:val="22"/>
          <w:szCs w:val="22"/>
        </w:rPr>
        <w:t>Strony ustalają orientacyjne wynagrodzenie na usługi serwisowe objęt</w:t>
      </w:r>
      <w:r w:rsidR="00E223D0" w:rsidRPr="00ED7441">
        <w:rPr>
          <w:rFonts w:ascii="Arial" w:hAnsi="Arial" w:cs="Arial"/>
          <w:bCs/>
          <w:sz w:val="22"/>
          <w:szCs w:val="22"/>
        </w:rPr>
        <w:t>e</w:t>
      </w:r>
      <w:r w:rsidRPr="00ED7441">
        <w:rPr>
          <w:rFonts w:ascii="Arial" w:hAnsi="Arial" w:cs="Arial"/>
          <w:bCs/>
          <w:sz w:val="22"/>
          <w:szCs w:val="22"/>
        </w:rPr>
        <w:t xml:space="preserve"> przedmiotem Umowy </w:t>
      </w:r>
      <w:r w:rsidRPr="00ED7441">
        <w:rPr>
          <w:rFonts w:ascii="Arial" w:hAnsi="Arial" w:cs="Arial"/>
          <w:sz w:val="22"/>
          <w:szCs w:val="22"/>
        </w:rPr>
        <w:t xml:space="preserve">zgodnie z Ofertą, w wysokości </w:t>
      </w:r>
      <w:r w:rsidR="008B544B">
        <w:rPr>
          <w:rFonts w:ascii="Arial" w:hAnsi="Arial" w:cs="Arial"/>
          <w:b/>
          <w:sz w:val="22"/>
          <w:szCs w:val="22"/>
        </w:rPr>
        <w:t>…………….</w:t>
      </w:r>
      <w:r w:rsidR="000E2027">
        <w:rPr>
          <w:rFonts w:ascii="Arial" w:hAnsi="Arial" w:cs="Arial"/>
          <w:b/>
          <w:sz w:val="22"/>
          <w:szCs w:val="22"/>
        </w:rPr>
        <w:t xml:space="preserve"> </w:t>
      </w:r>
      <w:r w:rsidRPr="00ED7441">
        <w:rPr>
          <w:rFonts w:ascii="Arial" w:hAnsi="Arial" w:cs="Arial"/>
          <w:sz w:val="22"/>
          <w:szCs w:val="22"/>
        </w:rPr>
        <w:t xml:space="preserve">złotych (słownie: </w:t>
      </w:r>
      <w:r w:rsidR="008B544B">
        <w:rPr>
          <w:rFonts w:ascii="Arial" w:hAnsi="Arial" w:cs="Arial"/>
          <w:b/>
          <w:bCs/>
          <w:sz w:val="22"/>
          <w:szCs w:val="22"/>
        </w:rPr>
        <w:t>…………………..</w:t>
      </w:r>
      <w:r w:rsidRPr="00ED7441">
        <w:rPr>
          <w:rFonts w:ascii="Arial" w:hAnsi="Arial" w:cs="Arial"/>
          <w:sz w:val="22"/>
          <w:szCs w:val="22"/>
        </w:rPr>
        <w:t xml:space="preserve">). W powyższej kwocie uwzględniono podatek VAT w wysokości 23% na kwotę </w:t>
      </w:r>
      <w:r w:rsidR="008B544B">
        <w:rPr>
          <w:rFonts w:ascii="Arial" w:hAnsi="Arial" w:cs="Arial"/>
          <w:b/>
          <w:bCs/>
          <w:sz w:val="22"/>
          <w:szCs w:val="22"/>
        </w:rPr>
        <w:t>……………</w:t>
      </w:r>
      <w:r w:rsidR="000E2027">
        <w:rPr>
          <w:rFonts w:ascii="Arial" w:hAnsi="Arial" w:cs="Arial"/>
          <w:b/>
          <w:bCs/>
          <w:sz w:val="22"/>
          <w:szCs w:val="22"/>
        </w:rPr>
        <w:t xml:space="preserve"> </w:t>
      </w:r>
      <w:r w:rsidRPr="00ED7441">
        <w:rPr>
          <w:rFonts w:ascii="Arial" w:hAnsi="Arial" w:cs="Arial"/>
          <w:sz w:val="22"/>
          <w:szCs w:val="22"/>
        </w:rPr>
        <w:t>złotych.</w:t>
      </w:r>
    </w:p>
    <w:p w14:paraId="36DF1D90" w14:textId="7BCA637A" w:rsidR="00E65F58" w:rsidRPr="00ED7441" w:rsidRDefault="00000000" w:rsidP="00F90F8F">
      <w:pPr>
        <w:numPr>
          <w:ilvl w:val="0"/>
          <w:numId w:val="22"/>
        </w:numPr>
        <w:spacing w:before="60" w:after="60" w:line="276" w:lineRule="auto"/>
        <w:ind w:left="357" w:hanging="357"/>
        <w:jc w:val="both"/>
        <w:rPr>
          <w:rFonts w:ascii="Arial" w:hAnsi="Arial" w:cs="Arial"/>
          <w:sz w:val="22"/>
          <w:szCs w:val="22"/>
        </w:rPr>
      </w:pPr>
      <w:r w:rsidRPr="00ED7441">
        <w:rPr>
          <w:rFonts w:ascii="Arial" w:hAnsi="Arial" w:cs="Arial"/>
          <w:sz w:val="22"/>
          <w:szCs w:val="22"/>
        </w:rPr>
        <w:t xml:space="preserve">Zamawiający zapłaci Wykonawcy za dostarczoną partię </w:t>
      </w:r>
      <w:r w:rsidR="00E223D0" w:rsidRPr="00ED7441">
        <w:rPr>
          <w:rFonts w:ascii="Arial" w:hAnsi="Arial" w:cs="Arial"/>
          <w:sz w:val="22"/>
          <w:szCs w:val="22"/>
        </w:rPr>
        <w:t xml:space="preserve">asortymentu stanowiącego </w:t>
      </w:r>
      <w:r w:rsidRPr="00ED7441">
        <w:rPr>
          <w:rFonts w:ascii="Arial" w:hAnsi="Arial" w:cs="Arial"/>
          <w:sz w:val="22"/>
          <w:szCs w:val="22"/>
        </w:rPr>
        <w:t>przedmiot dostawy, cenę stanowiącą iloczyn liczby jednostek miary materiałów eksploatacyjnych do maszyn biurowych rzeczywiście dostarczonych w danej partii i odpowiadających temu asortymentowi cen jednostkowych</w:t>
      </w:r>
      <w:r w:rsidR="00E223D0" w:rsidRPr="00ED7441">
        <w:rPr>
          <w:rFonts w:ascii="Arial" w:hAnsi="Arial" w:cs="Arial"/>
          <w:sz w:val="22"/>
          <w:szCs w:val="22"/>
        </w:rPr>
        <w:t xml:space="preserve"> brutto</w:t>
      </w:r>
      <w:r w:rsidRPr="00ED7441">
        <w:rPr>
          <w:rFonts w:ascii="Arial" w:hAnsi="Arial" w:cs="Arial"/>
          <w:sz w:val="22"/>
          <w:szCs w:val="22"/>
        </w:rPr>
        <w:t xml:space="preserve"> określonych w załączniku nr 1 do </w:t>
      </w:r>
      <w:r w:rsidR="00E223D0" w:rsidRPr="00ED7441">
        <w:rPr>
          <w:rFonts w:ascii="Arial" w:hAnsi="Arial" w:cs="Arial"/>
          <w:sz w:val="22"/>
          <w:szCs w:val="22"/>
        </w:rPr>
        <w:t>oferty</w:t>
      </w:r>
      <w:r w:rsidRPr="00ED7441">
        <w:rPr>
          <w:rFonts w:ascii="Arial" w:hAnsi="Arial" w:cs="Arial"/>
          <w:sz w:val="22"/>
          <w:szCs w:val="22"/>
        </w:rPr>
        <w:t>.</w:t>
      </w:r>
    </w:p>
    <w:p w14:paraId="287DE492" w14:textId="77777777" w:rsidR="00E65F58" w:rsidRPr="00ED7441" w:rsidRDefault="00000000" w:rsidP="00F90F8F">
      <w:pPr>
        <w:numPr>
          <w:ilvl w:val="0"/>
          <w:numId w:val="23"/>
        </w:numPr>
        <w:spacing w:before="60" w:after="60" w:line="276" w:lineRule="auto"/>
        <w:ind w:left="357" w:hanging="357"/>
        <w:jc w:val="both"/>
        <w:rPr>
          <w:rFonts w:ascii="Arial" w:hAnsi="Arial" w:cs="Arial"/>
          <w:sz w:val="22"/>
          <w:szCs w:val="22"/>
        </w:rPr>
      </w:pPr>
      <w:r w:rsidRPr="00ED7441">
        <w:rPr>
          <w:rFonts w:ascii="Arial" w:hAnsi="Arial" w:cs="Arial"/>
          <w:sz w:val="22"/>
          <w:szCs w:val="22"/>
        </w:rPr>
        <w:t>Podstawą do wystawienia faktury będzie potwierdzony odbiór materiałów eksploatacyjnych przez upoważnionego pracownika Zamawiającego.</w:t>
      </w:r>
    </w:p>
    <w:p w14:paraId="00B684EB" w14:textId="097FE0E6" w:rsidR="00E65F58" w:rsidRPr="00ED7441" w:rsidRDefault="00000000" w:rsidP="00F90F8F">
      <w:pPr>
        <w:numPr>
          <w:ilvl w:val="0"/>
          <w:numId w:val="24"/>
        </w:numPr>
        <w:spacing w:before="60" w:after="60" w:line="276" w:lineRule="auto"/>
        <w:ind w:left="357" w:hanging="357"/>
        <w:jc w:val="both"/>
        <w:rPr>
          <w:rFonts w:ascii="Arial" w:hAnsi="Arial" w:cs="Arial"/>
          <w:sz w:val="22"/>
          <w:szCs w:val="22"/>
        </w:rPr>
      </w:pPr>
      <w:r w:rsidRPr="00ED7441">
        <w:rPr>
          <w:rFonts w:ascii="Arial" w:hAnsi="Arial" w:cs="Arial"/>
          <w:sz w:val="22"/>
          <w:szCs w:val="22"/>
        </w:rPr>
        <w:t>Zapłata zostanie dokonana przelewem na rachunek bankowy Wykonawcy wskazany na fakturze</w:t>
      </w:r>
      <w:r w:rsidR="00E223D0" w:rsidRPr="00ED7441">
        <w:rPr>
          <w:rFonts w:ascii="Arial" w:hAnsi="Arial" w:cs="Arial"/>
          <w:sz w:val="22"/>
          <w:szCs w:val="22"/>
        </w:rPr>
        <w:t xml:space="preserve"> VAT</w:t>
      </w:r>
      <w:r w:rsidRPr="00ED7441">
        <w:rPr>
          <w:rFonts w:ascii="Arial" w:hAnsi="Arial" w:cs="Arial"/>
          <w:sz w:val="22"/>
          <w:szCs w:val="22"/>
        </w:rPr>
        <w:t>.</w:t>
      </w:r>
    </w:p>
    <w:p w14:paraId="7515D09C" w14:textId="77777777" w:rsidR="00E65F58" w:rsidRPr="00ED7441" w:rsidRDefault="00000000" w:rsidP="00F90F8F">
      <w:pPr>
        <w:pStyle w:val="Akapitzlist"/>
        <w:numPr>
          <w:ilvl w:val="0"/>
          <w:numId w:val="25"/>
        </w:numPr>
        <w:spacing w:before="60" w:after="60"/>
        <w:ind w:left="357" w:hanging="357"/>
        <w:jc w:val="both"/>
        <w:rPr>
          <w:rFonts w:ascii="Arial" w:hAnsi="Arial" w:cs="Arial"/>
        </w:rPr>
      </w:pPr>
      <w:r w:rsidRPr="00ED7441">
        <w:rPr>
          <w:rFonts w:ascii="Arial" w:hAnsi="Arial" w:cs="Arial"/>
        </w:rPr>
        <w:t>W przypadku konieczności zakupu materiałów eksploatacyjnych w ilości większej niż ujęta w załączniku do umowy, Wykonawca dostarczy zamówiony uprzednio asortyment po cenach określonych w Ofercie.</w:t>
      </w:r>
    </w:p>
    <w:p w14:paraId="60F0D513" w14:textId="77777777" w:rsidR="00E65F58" w:rsidRPr="00ED7441" w:rsidRDefault="00000000" w:rsidP="00F90F8F">
      <w:pPr>
        <w:numPr>
          <w:ilvl w:val="0"/>
          <w:numId w:val="26"/>
        </w:numPr>
        <w:spacing w:before="60" w:after="60" w:line="276" w:lineRule="auto"/>
        <w:ind w:left="357" w:hanging="357"/>
        <w:jc w:val="both"/>
        <w:rPr>
          <w:rFonts w:ascii="Arial" w:hAnsi="Arial" w:cs="Arial"/>
          <w:sz w:val="22"/>
          <w:szCs w:val="22"/>
        </w:rPr>
      </w:pPr>
      <w:r w:rsidRPr="00ED7441">
        <w:rPr>
          <w:rFonts w:ascii="Arial" w:hAnsi="Arial" w:cs="Arial"/>
          <w:sz w:val="22"/>
          <w:szCs w:val="22"/>
        </w:rPr>
        <w:t>Ceny jednostkowe określone przez Wykonawcę w załączniku nr 1 do umowy, są cenami stałymi i nie mogą ulec zmianie przez okres trwania umowy.</w:t>
      </w:r>
    </w:p>
    <w:p w14:paraId="122B2E92" w14:textId="514A3559" w:rsidR="00E65F58" w:rsidRPr="00ED7441" w:rsidRDefault="00000000" w:rsidP="00F90F8F">
      <w:pPr>
        <w:numPr>
          <w:ilvl w:val="0"/>
          <w:numId w:val="27"/>
        </w:numPr>
        <w:spacing w:before="60" w:after="60" w:line="276" w:lineRule="auto"/>
        <w:ind w:left="357" w:hanging="357"/>
        <w:jc w:val="both"/>
        <w:rPr>
          <w:rFonts w:ascii="Arial" w:hAnsi="Arial" w:cs="Arial"/>
          <w:sz w:val="22"/>
          <w:szCs w:val="22"/>
        </w:rPr>
      </w:pPr>
      <w:r w:rsidRPr="00ED7441">
        <w:rPr>
          <w:rFonts w:ascii="Arial" w:hAnsi="Arial" w:cs="Arial"/>
          <w:sz w:val="22"/>
          <w:szCs w:val="22"/>
        </w:rPr>
        <w:t>W przypadku zmiany obowiązującej stawki podatku od towarów i usług w trakcie realizacji niniejszej Umowy, do faktur wystawianych przez Wykonawcę zostanie zastosowana stawka podatku od towarów i usług obowiązująca w chwili wystawienia faktury</w:t>
      </w:r>
      <w:r w:rsidR="00E223D0" w:rsidRPr="00ED7441">
        <w:rPr>
          <w:rFonts w:ascii="Arial" w:hAnsi="Arial" w:cs="Arial"/>
          <w:sz w:val="22"/>
          <w:szCs w:val="22"/>
        </w:rPr>
        <w:t xml:space="preserve"> VAT</w:t>
      </w:r>
      <w:r w:rsidRPr="00ED7441">
        <w:rPr>
          <w:rFonts w:ascii="Arial" w:hAnsi="Arial" w:cs="Arial"/>
          <w:sz w:val="22"/>
          <w:szCs w:val="22"/>
        </w:rPr>
        <w:t>.</w:t>
      </w:r>
    </w:p>
    <w:p w14:paraId="1DA64366" w14:textId="2930421F" w:rsidR="00E65F58" w:rsidRPr="00ED7441" w:rsidRDefault="00000000" w:rsidP="00F90F8F">
      <w:pPr>
        <w:numPr>
          <w:ilvl w:val="0"/>
          <w:numId w:val="28"/>
        </w:numPr>
        <w:spacing w:before="60" w:after="60" w:line="276" w:lineRule="auto"/>
        <w:ind w:left="357" w:hanging="357"/>
        <w:jc w:val="both"/>
        <w:rPr>
          <w:rFonts w:ascii="Arial" w:hAnsi="Arial" w:cs="Arial"/>
          <w:strike/>
          <w:sz w:val="22"/>
          <w:szCs w:val="22"/>
        </w:rPr>
      </w:pPr>
      <w:r w:rsidRPr="00ED7441">
        <w:rPr>
          <w:rFonts w:ascii="Arial" w:hAnsi="Arial" w:cs="Arial"/>
          <w:sz w:val="22"/>
          <w:szCs w:val="22"/>
        </w:rPr>
        <w:t xml:space="preserve">Strony ustalają, że </w:t>
      </w:r>
      <w:r w:rsidR="00E223D0" w:rsidRPr="00ED7441">
        <w:rPr>
          <w:rFonts w:ascii="Arial" w:hAnsi="Arial" w:cs="Arial"/>
          <w:sz w:val="22"/>
          <w:szCs w:val="22"/>
        </w:rPr>
        <w:t xml:space="preserve">zapłata wynagrodzenia Wykonawcy </w:t>
      </w:r>
      <w:r w:rsidRPr="00ED7441">
        <w:rPr>
          <w:rFonts w:ascii="Arial" w:hAnsi="Arial" w:cs="Arial"/>
          <w:sz w:val="22"/>
          <w:szCs w:val="22"/>
        </w:rPr>
        <w:t>nastąpi na podstawie faktury</w:t>
      </w:r>
      <w:r w:rsidR="00E223D0" w:rsidRPr="00ED7441">
        <w:rPr>
          <w:rFonts w:ascii="Arial" w:hAnsi="Arial" w:cs="Arial"/>
          <w:sz w:val="22"/>
          <w:szCs w:val="22"/>
        </w:rPr>
        <w:t xml:space="preserve"> VAT</w:t>
      </w:r>
      <w:r w:rsidRPr="00ED7441">
        <w:rPr>
          <w:rFonts w:ascii="Arial" w:hAnsi="Arial" w:cs="Arial"/>
          <w:sz w:val="22"/>
          <w:szCs w:val="22"/>
        </w:rPr>
        <w:t xml:space="preserve"> w terminie 30 dni licząc od daty wpływu do siedziby Zamawiającego, prawidłowo wystawionej faktury</w:t>
      </w:r>
      <w:r w:rsidR="00E223D0" w:rsidRPr="00ED7441">
        <w:rPr>
          <w:rFonts w:ascii="Arial" w:hAnsi="Arial" w:cs="Arial"/>
          <w:sz w:val="22"/>
          <w:szCs w:val="22"/>
        </w:rPr>
        <w:t xml:space="preserve"> VAT</w:t>
      </w:r>
      <w:r w:rsidRPr="00ED7441">
        <w:rPr>
          <w:rFonts w:ascii="Arial" w:hAnsi="Arial" w:cs="Arial"/>
          <w:sz w:val="22"/>
          <w:szCs w:val="22"/>
        </w:rPr>
        <w:t>.</w:t>
      </w:r>
    </w:p>
    <w:p w14:paraId="0E7467EA" w14:textId="23B5728A" w:rsidR="00E65F58" w:rsidRPr="00ED7441" w:rsidRDefault="00000000" w:rsidP="00F90F8F">
      <w:pPr>
        <w:numPr>
          <w:ilvl w:val="0"/>
          <w:numId w:val="29"/>
        </w:numPr>
        <w:spacing w:before="60" w:after="60" w:line="276" w:lineRule="auto"/>
        <w:ind w:left="357" w:hanging="357"/>
        <w:jc w:val="both"/>
        <w:rPr>
          <w:rFonts w:ascii="Arial" w:hAnsi="Arial" w:cs="Arial"/>
          <w:sz w:val="22"/>
          <w:szCs w:val="22"/>
        </w:rPr>
      </w:pPr>
      <w:r w:rsidRPr="00ED7441">
        <w:rPr>
          <w:rFonts w:ascii="Arial" w:hAnsi="Arial" w:cs="Arial"/>
          <w:sz w:val="22"/>
          <w:szCs w:val="22"/>
        </w:rPr>
        <w:t xml:space="preserve">Termin zapłaty uważa się za dotrzymany, gdy Zamawiający poleci swojemu bankowi przekazać na rachunek bankowy Wykonawcy należną kwotę, w terminie określonym w ust. </w:t>
      </w:r>
      <w:r w:rsidR="00E223D0" w:rsidRPr="00ED7441">
        <w:rPr>
          <w:rFonts w:ascii="Arial" w:hAnsi="Arial" w:cs="Arial"/>
          <w:sz w:val="22"/>
          <w:szCs w:val="22"/>
        </w:rPr>
        <w:t>9</w:t>
      </w:r>
      <w:r w:rsidRPr="00ED7441">
        <w:rPr>
          <w:rFonts w:ascii="Arial" w:hAnsi="Arial" w:cs="Arial"/>
          <w:sz w:val="22"/>
          <w:szCs w:val="22"/>
        </w:rPr>
        <w:t>.</w:t>
      </w:r>
    </w:p>
    <w:p w14:paraId="22C336E7" w14:textId="77777777" w:rsidR="00E65F58" w:rsidRPr="00ED7441" w:rsidRDefault="00000000" w:rsidP="00F90F8F">
      <w:pPr>
        <w:numPr>
          <w:ilvl w:val="0"/>
          <w:numId w:val="30"/>
        </w:numPr>
        <w:spacing w:before="60" w:after="60" w:line="276" w:lineRule="auto"/>
        <w:ind w:left="357" w:hanging="357"/>
        <w:jc w:val="both"/>
        <w:rPr>
          <w:rFonts w:ascii="Arial" w:hAnsi="Arial" w:cs="Arial"/>
          <w:sz w:val="22"/>
          <w:szCs w:val="22"/>
        </w:rPr>
      </w:pPr>
      <w:r w:rsidRPr="00ED7441">
        <w:rPr>
          <w:rFonts w:ascii="Arial" w:hAnsi="Arial" w:cs="Arial"/>
          <w:sz w:val="22"/>
          <w:szCs w:val="22"/>
        </w:rPr>
        <w:t>W przypadku opóźnienia w płatnościach Wykonawca może żądać zapłaty odsetek ustawowych za każdy dzień opóźnienia.</w:t>
      </w:r>
    </w:p>
    <w:p w14:paraId="361E0CEB" w14:textId="3F91B7E6" w:rsidR="00E65F58" w:rsidRPr="00ED7441" w:rsidRDefault="00000000" w:rsidP="00F90F8F">
      <w:pPr>
        <w:numPr>
          <w:ilvl w:val="0"/>
          <w:numId w:val="31"/>
        </w:numPr>
        <w:spacing w:before="60" w:after="60" w:line="276" w:lineRule="auto"/>
        <w:ind w:left="357" w:hanging="357"/>
        <w:jc w:val="both"/>
        <w:rPr>
          <w:rFonts w:ascii="Arial" w:hAnsi="Arial" w:cs="Arial"/>
          <w:sz w:val="22"/>
          <w:szCs w:val="22"/>
        </w:rPr>
      </w:pPr>
      <w:r w:rsidRPr="00ED7441">
        <w:rPr>
          <w:rFonts w:ascii="Arial" w:hAnsi="Arial" w:cs="Arial"/>
          <w:sz w:val="22"/>
          <w:szCs w:val="22"/>
        </w:rPr>
        <w:lastRenderedPageBreak/>
        <w:t xml:space="preserve">Wykonawca upoważnia Zamawiającego do potrącania z wynagrodzenia należnego Wykonawcy z tytułu realizacji niniejszej Umowy, kwot ewentualnych roszczeń z tytułu szkód </w:t>
      </w:r>
      <w:r w:rsidR="005D78EF">
        <w:rPr>
          <w:rFonts w:ascii="Arial" w:hAnsi="Arial" w:cs="Arial"/>
          <w:sz w:val="22"/>
          <w:szCs w:val="22"/>
        </w:rPr>
        <w:br/>
      </w:r>
      <w:r w:rsidRPr="00ED7441">
        <w:rPr>
          <w:rFonts w:ascii="Arial" w:hAnsi="Arial" w:cs="Arial"/>
          <w:sz w:val="22"/>
          <w:szCs w:val="22"/>
        </w:rPr>
        <w:t>i kar umownych.</w:t>
      </w:r>
    </w:p>
    <w:p w14:paraId="39E25469" w14:textId="4132AB32" w:rsidR="00E65F58" w:rsidRPr="00ED7441" w:rsidRDefault="00000000" w:rsidP="00F90F8F">
      <w:pPr>
        <w:numPr>
          <w:ilvl w:val="0"/>
          <w:numId w:val="32"/>
        </w:numPr>
        <w:spacing w:before="60" w:after="60" w:line="276" w:lineRule="auto"/>
        <w:ind w:left="357" w:hanging="357"/>
        <w:jc w:val="both"/>
        <w:rPr>
          <w:rFonts w:ascii="Arial" w:hAnsi="Arial" w:cs="Arial"/>
          <w:sz w:val="22"/>
          <w:szCs w:val="22"/>
        </w:rPr>
      </w:pPr>
      <w:r w:rsidRPr="00ED7441">
        <w:rPr>
          <w:rFonts w:ascii="Arial" w:hAnsi="Arial" w:cs="Arial"/>
          <w:sz w:val="22"/>
          <w:szCs w:val="22"/>
        </w:rPr>
        <w:t>W przypadku braku pokrycia nałożonych na Wykonawcę kar umownych w kwocie wskazanej na fakturze</w:t>
      </w:r>
      <w:r w:rsidR="00E223D0" w:rsidRPr="00ED7441">
        <w:rPr>
          <w:rFonts w:ascii="Arial" w:hAnsi="Arial" w:cs="Arial"/>
          <w:sz w:val="22"/>
          <w:szCs w:val="22"/>
        </w:rPr>
        <w:t xml:space="preserve"> VAT</w:t>
      </w:r>
      <w:r w:rsidRPr="00ED7441">
        <w:rPr>
          <w:rFonts w:ascii="Arial" w:hAnsi="Arial" w:cs="Arial"/>
          <w:sz w:val="22"/>
          <w:szCs w:val="22"/>
        </w:rPr>
        <w:t xml:space="preserve"> do zapłaty, Wykonawca zobowiązany jest do uregulowania kary umownej lub jej niepotrąconej części, w terminie 14 dni od daty jej nałożenia na wskazany przez Zamawiającego numer rachunku bankowego. </w:t>
      </w:r>
    </w:p>
    <w:p w14:paraId="677C4076" w14:textId="4C72B02A" w:rsidR="00E65F58" w:rsidRPr="00FA1EFB" w:rsidRDefault="00000000" w:rsidP="00AA4C2E">
      <w:pPr>
        <w:numPr>
          <w:ilvl w:val="0"/>
          <w:numId w:val="33"/>
        </w:numPr>
        <w:spacing w:before="60" w:after="60" w:line="276" w:lineRule="auto"/>
        <w:ind w:left="357" w:hanging="357"/>
        <w:jc w:val="both"/>
      </w:pPr>
      <w:r w:rsidRPr="00ED7441">
        <w:rPr>
          <w:rFonts w:ascii="Arial" w:hAnsi="Arial" w:cs="Arial"/>
          <w:sz w:val="22"/>
          <w:szCs w:val="22"/>
        </w:rPr>
        <w:t>Z tytułu odbioru zużytych tonerów i kaset, o których mowa w § 2 ust.7</w:t>
      </w:r>
      <w:r w:rsidR="00E223D0" w:rsidRPr="00ED7441">
        <w:rPr>
          <w:rFonts w:ascii="Arial" w:hAnsi="Arial" w:cs="Arial"/>
          <w:sz w:val="22"/>
          <w:szCs w:val="22"/>
        </w:rPr>
        <w:t xml:space="preserve"> Umowy</w:t>
      </w:r>
      <w:r w:rsidRPr="00ED7441">
        <w:rPr>
          <w:rFonts w:ascii="Arial" w:hAnsi="Arial" w:cs="Arial"/>
          <w:sz w:val="22"/>
          <w:szCs w:val="22"/>
        </w:rPr>
        <w:t>, Wykonawcy nie przysługuje dodatkowe wynagrodzenie.</w:t>
      </w:r>
    </w:p>
    <w:p w14:paraId="11169FCC" w14:textId="77777777" w:rsidR="00FA1EFB" w:rsidRPr="00FA1EFB" w:rsidRDefault="00FA1EFB" w:rsidP="00FA1EFB">
      <w:pPr>
        <w:spacing w:before="60" w:line="276" w:lineRule="auto"/>
        <w:ind w:left="357"/>
        <w:jc w:val="both"/>
      </w:pPr>
    </w:p>
    <w:p w14:paraId="24C1DA8B" w14:textId="77777777" w:rsidR="00E65F58" w:rsidRPr="00ED7441" w:rsidRDefault="00000000" w:rsidP="00F90F8F">
      <w:pPr>
        <w:spacing w:before="60" w:after="60" w:line="276" w:lineRule="auto"/>
        <w:jc w:val="center"/>
        <w:rPr>
          <w:rFonts w:ascii="Arial" w:hAnsi="Arial" w:cs="Arial"/>
          <w:b/>
          <w:sz w:val="22"/>
          <w:szCs w:val="22"/>
        </w:rPr>
      </w:pPr>
      <w:r w:rsidRPr="00ED7441">
        <w:rPr>
          <w:rFonts w:ascii="Arial" w:hAnsi="Arial" w:cs="Arial"/>
          <w:b/>
          <w:sz w:val="22"/>
          <w:szCs w:val="22"/>
        </w:rPr>
        <w:t>§ 6</w:t>
      </w:r>
    </w:p>
    <w:p w14:paraId="3BE9BAA6" w14:textId="77777777" w:rsidR="00E65F58" w:rsidRPr="00ED7441" w:rsidRDefault="00000000" w:rsidP="00F90F8F">
      <w:pPr>
        <w:numPr>
          <w:ilvl w:val="0"/>
          <w:numId w:val="34"/>
        </w:numPr>
        <w:spacing w:before="60" w:after="60" w:line="276" w:lineRule="auto"/>
        <w:jc w:val="both"/>
        <w:rPr>
          <w:rFonts w:ascii="Arial" w:hAnsi="Arial" w:cs="Arial"/>
          <w:sz w:val="22"/>
          <w:szCs w:val="22"/>
        </w:rPr>
      </w:pPr>
      <w:r w:rsidRPr="00ED7441">
        <w:rPr>
          <w:rFonts w:ascii="Arial" w:hAnsi="Arial" w:cs="Arial"/>
          <w:sz w:val="22"/>
          <w:szCs w:val="22"/>
        </w:rPr>
        <w:t>Strony postanawiają, że odpowiedzialność Wykonawcy z tytułu rękojmi zostanie rozszerzona poprzez udzielenie gwarancji jakości.</w:t>
      </w:r>
    </w:p>
    <w:p w14:paraId="10AA35F8" w14:textId="77777777" w:rsidR="00E65F58" w:rsidRPr="00ED7441" w:rsidRDefault="00000000" w:rsidP="00F90F8F">
      <w:pPr>
        <w:numPr>
          <w:ilvl w:val="0"/>
          <w:numId w:val="35"/>
        </w:numPr>
        <w:spacing w:before="60" w:after="60" w:line="276" w:lineRule="auto"/>
        <w:jc w:val="both"/>
        <w:rPr>
          <w:rFonts w:ascii="Arial" w:hAnsi="Arial" w:cs="Arial"/>
          <w:sz w:val="22"/>
          <w:szCs w:val="22"/>
        </w:rPr>
      </w:pPr>
      <w:r w:rsidRPr="00ED7441">
        <w:rPr>
          <w:rFonts w:ascii="Arial" w:hAnsi="Arial" w:cs="Arial"/>
          <w:sz w:val="22"/>
          <w:szCs w:val="22"/>
        </w:rPr>
        <w:t>Wykonawca udziela gwarancji na dostarczane materiały eksploatacyjne, części i akcesoria przez okres 12 miesięcy od daty dostawy danej partii do siedziby Zamawiającego.</w:t>
      </w:r>
    </w:p>
    <w:p w14:paraId="6CE51F64" w14:textId="6962516C" w:rsidR="00E65F58" w:rsidRPr="00ED7441" w:rsidRDefault="00000000" w:rsidP="00F90F8F">
      <w:pPr>
        <w:numPr>
          <w:ilvl w:val="0"/>
          <w:numId w:val="36"/>
        </w:numPr>
        <w:spacing w:before="60" w:after="60" w:line="276" w:lineRule="auto"/>
        <w:jc w:val="both"/>
        <w:rPr>
          <w:rFonts w:ascii="Arial" w:hAnsi="Arial" w:cs="Arial"/>
          <w:sz w:val="22"/>
          <w:szCs w:val="22"/>
        </w:rPr>
      </w:pPr>
      <w:r w:rsidRPr="00ED7441">
        <w:rPr>
          <w:rFonts w:ascii="Arial" w:hAnsi="Arial" w:cs="Arial"/>
          <w:sz w:val="22"/>
          <w:szCs w:val="22"/>
        </w:rPr>
        <w:t>Zaoferowany przez Wykonawcę przedmiot dostawy nie może powodować utraty gwarancji</w:t>
      </w:r>
      <w:r w:rsidR="00D6506D" w:rsidRPr="00ED7441">
        <w:rPr>
          <w:rFonts w:ascii="Arial" w:hAnsi="Arial" w:cs="Arial"/>
          <w:sz w:val="22"/>
          <w:szCs w:val="22"/>
        </w:rPr>
        <w:t xml:space="preserve"> jakości</w:t>
      </w:r>
      <w:r w:rsidRPr="00ED7441">
        <w:rPr>
          <w:rFonts w:ascii="Arial" w:hAnsi="Arial" w:cs="Arial"/>
          <w:sz w:val="22"/>
          <w:szCs w:val="22"/>
        </w:rPr>
        <w:t xml:space="preserve"> użytkowego sprzętu.</w:t>
      </w:r>
    </w:p>
    <w:p w14:paraId="2CF2374A" w14:textId="77777777" w:rsidR="00E65F58" w:rsidRPr="00ED7441" w:rsidRDefault="00000000" w:rsidP="00F90F8F">
      <w:pPr>
        <w:numPr>
          <w:ilvl w:val="0"/>
          <w:numId w:val="37"/>
        </w:numPr>
        <w:spacing w:before="60" w:after="60" w:line="276" w:lineRule="auto"/>
        <w:jc w:val="both"/>
        <w:rPr>
          <w:rFonts w:ascii="Arial" w:hAnsi="Arial" w:cs="Arial"/>
          <w:sz w:val="22"/>
          <w:szCs w:val="22"/>
        </w:rPr>
      </w:pPr>
      <w:r w:rsidRPr="00ED7441">
        <w:rPr>
          <w:rFonts w:ascii="Arial" w:hAnsi="Arial" w:cs="Arial"/>
          <w:sz w:val="22"/>
          <w:szCs w:val="22"/>
        </w:rPr>
        <w:t>W przypadku usterek lub wad przedmiotu umowy Zamawiający powiadomi Wykonawcę mailowo lub telefonicznie, niezwłocznie po ich wykryciu.</w:t>
      </w:r>
    </w:p>
    <w:p w14:paraId="633FE461" w14:textId="77777777" w:rsidR="00E65F58" w:rsidRPr="00ED7441" w:rsidRDefault="00000000" w:rsidP="00F90F8F">
      <w:pPr>
        <w:numPr>
          <w:ilvl w:val="0"/>
          <w:numId w:val="38"/>
        </w:numPr>
        <w:spacing w:before="60" w:after="60" w:line="276" w:lineRule="auto"/>
        <w:jc w:val="both"/>
        <w:rPr>
          <w:rFonts w:ascii="Arial" w:hAnsi="Arial" w:cs="Arial"/>
          <w:sz w:val="22"/>
          <w:szCs w:val="22"/>
        </w:rPr>
      </w:pPr>
      <w:r w:rsidRPr="00ED7441">
        <w:rPr>
          <w:rFonts w:ascii="Arial" w:hAnsi="Arial" w:cs="Arial"/>
          <w:sz w:val="22"/>
          <w:szCs w:val="22"/>
        </w:rPr>
        <w:t>Wykonawca zobowiązuje się do usunięcia wad i usterek powstałych w urządzeniach na skutek korzystania przez Zamawiającego z dostarczonych materiałów eksploatacyjnych (czyszczenie wywoływaczki, czyszczenie bębna).</w:t>
      </w:r>
    </w:p>
    <w:p w14:paraId="2529368E" w14:textId="5448C427" w:rsidR="00E65F58" w:rsidRPr="00ED7441" w:rsidRDefault="00000000" w:rsidP="00F90F8F">
      <w:pPr>
        <w:numPr>
          <w:ilvl w:val="0"/>
          <w:numId w:val="39"/>
        </w:numPr>
        <w:spacing w:before="60" w:after="60" w:line="276" w:lineRule="auto"/>
        <w:jc w:val="both"/>
        <w:rPr>
          <w:rFonts w:ascii="Arial" w:hAnsi="Arial" w:cs="Arial"/>
          <w:sz w:val="22"/>
          <w:szCs w:val="22"/>
        </w:rPr>
      </w:pPr>
      <w:r w:rsidRPr="00ED7441">
        <w:rPr>
          <w:rFonts w:ascii="Arial" w:hAnsi="Arial" w:cs="Arial"/>
          <w:sz w:val="22"/>
          <w:szCs w:val="22"/>
        </w:rPr>
        <w:t>Wykonawca zobowiązuje się do wymiany wadliwego przedmiotu umowy uniemożliwiającego użytkowanie, którego wady i usterki powstały nie z winy Zamawiającego, a także do usunięcia wad i usterek powstałych w urządzeniach, w których były użytkowane dostarczone tonery, które były niezgodne z przedmiotem umowy, w terminie nie dłuższym niż 2 dni od daty zgłoszenia usterki lub wady, z zastrzeżeniem specyficznych usterek wymagających dłuższego terminu usunięcia, który to termin zostanie każdorazowo określony przez Wykonawcę.</w:t>
      </w:r>
    </w:p>
    <w:p w14:paraId="391EACD8" w14:textId="77777777" w:rsidR="00E65F58" w:rsidRPr="00ED7441" w:rsidRDefault="00000000" w:rsidP="00F90F8F">
      <w:pPr>
        <w:numPr>
          <w:ilvl w:val="0"/>
          <w:numId w:val="40"/>
        </w:numPr>
        <w:spacing w:before="60" w:after="60" w:line="276" w:lineRule="auto"/>
        <w:jc w:val="both"/>
        <w:rPr>
          <w:rFonts w:ascii="Arial" w:hAnsi="Arial" w:cs="Arial"/>
          <w:sz w:val="22"/>
          <w:szCs w:val="22"/>
        </w:rPr>
      </w:pPr>
      <w:r w:rsidRPr="00ED7441">
        <w:rPr>
          <w:rFonts w:ascii="Arial" w:hAnsi="Arial" w:cs="Arial"/>
          <w:sz w:val="22"/>
          <w:szCs w:val="22"/>
        </w:rPr>
        <w:t>Jeżeli Wykonawca nie usunie wykrytych wad i usterek w uzgodnionym terminie, Zamawiający może zlecić ich usunięcie innemu Wykonawcy, a Wykonawca będący stroną zobowiązany jest pokryć związane z tym koszty w terminie 14 dni od daty otrzymania dowodu zapłaty, bez utraty gwarancji na wykonaną dostawę. O zamiarze powierzenia usunięcia wad i usterek innemu Wykonawcy, Zamawiający powiadomi Wykonawcę umowy co najmniej 7 dni przed jej powierzeniem.</w:t>
      </w:r>
    </w:p>
    <w:p w14:paraId="5CAFAB59" w14:textId="23BC3FC2" w:rsidR="00FA1EFB" w:rsidRDefault="00000000" w:rsidP="00FA1EFB">
      <w:pPr>
        <w:numPr>
          <w:ilvl w:val="0"/>
          <w:numId w:val="41"/>
        </w:numPr>
        <w:spacing w:before="60" w:line="276" w:lineRule="auto"/>
        <w:jc w:val="both"/>
        <w:rPr>
          <w:rFonts w:ascii="Arial" w:hAnsi="Arial" w:cs="Arial"/>
          <w:sz w:val="22"/>
          <w:szCs w:val="22"/>
        </w:rPr>
      </w:pPr>
      <w:r w:rsidRPr="00ED7441">
        <w:rPr>
          <w:rFonts w:ascii="Arial" w:hAnsi="Arial" w:cs="Arial"/>
          <w:sz w:val="22"/>
          <w:szCs w:val="22"/>
        </w:rPr>
        <w:t xml:space="preserve">Zamawiający może wykonywać uprawnienia z tytułu gwarancji niezależnie od uprawnień </w:t>
      </w:r>
      <w:r w:rsidR="00FA1EFB">
        <w:rPr>
          <w:rFonts w:ascii="Arial" w:hAnsi="Arial" w:cs="Arial"/>
          <w:sz w:val="22"/>
          <w:szCs w:val="22"/>
        </w:rPr>
        <w:br/>
      </w:r>
      <w:r w:rsidRPr="00ED7441">
        <w:rPr>
          <w:rFonts w:ascii="Arial" w:hAnsi="Arial" w:cs="Arial"/>
          <w:sz w:val="22"/>
          <w:szCs w:val="22"/>
        </w:rPr>
        <w:t>z tytułu rękojmi za wady fizyczne towarów. Wykonawca zobowiązuje się do pokrycia kosztów naprawy uszkodzonych urządzeń, jeżeli urządzenia ulegną uszkodzeniu w wyniku zastosowania dostarczonych przez Wykonawcę równoważnych materiałów eksploatacyjnych.</w:t>
      </w:r>
    </w:p>
    <w:p w14:paraId="419055F5" w14:textId="77777777" w:rsidR="00FA1EFB" w:rsidRPr="00FA1EFB" w:rsidRDefault="00FA1EFB" w:rsidP="00FA1EFB">
      <w:pPr>
        <w:spacing w:before="60" w:line="276" w:lineRule="auto"/>
        <w:ind w:left="360"/>
        <w:jc w:val="both"/>
        <w:rPr>
          <w:rFonts w:ascii="Arial" w:hAnsi="Arial" w:cs="Arial"/>
        </w:rPr>
      </w:pPr>
    </w:p>
    <w:p w14:paraId="0168BD93" w14:textId="77777777" w:rsidR="00E65F58" w:rsidRPr="00ED7441" w:rsidRDefault="00000000" w:rsidP="00F90F8F">
      <w:pPr>
        <w:spacing w:before="60" w:after="60" w:line="276" w:lineRule="auto"/>
        <w:jc w:val="center"/>
        <w:rPr>
          <w:rFonts w:ascii="Arial" w:hAnsi="Arial" w:cs="Arial"/>
          <w:b/>
          <w:sz w:val="22"/>
          <w:szCs w:val="22"/>
        </w:rPr>
      </w:pPr>
      <w:r w:rsidRPr="00ED7441">
        <w:rPr>
          <w:rFonts w:ascii="Arial" w:hAnsi="Arial" w:cs="Arial"/>
          <w:b/>
          <w:sz w:val="22"/>
          <w:szCs w:val="22"/>
        </w:rPr>
        <w:t>§ 7</w:t>
      </w:r>
    </w:p>
    <w:p w14:paraId="2A3D6E72" w14:textId="77777777" w:rsidR="00E65F58" w:rsidRPr="00ED7441" w:rsidRDefault="00000000" w:rsidP="00F90F8F">
      <w:pPr>
        <w:numPr>
          <w:ilvl w:val="0"/>
          <w:numId w:val="42"/>
        </w:numPr>
        <w:tabs>
          <w:tab w:val="clear" w:pos="720"/>
          <w:tab w:val="left" w:pos="360"/>
        </w:tabs>
        <w:spacing w:before="60" w:after="60" w:line="276" w:lineRule="auto"/>
        <w:ind w:hanging="720"/>
        <w:jc w:val="both"/>
        <w:rPr>
          <w:rFonts w:ascii="Arial" w:hAnsi="Arial" w:cs="Arial"/>
          <w:sz w:val="22"/>
          <w:szCs w:val="22"/>
        </w:rPr>
      </w:pPr>
      <w:r w:rsidRPr="00ED7441">
        <w:rPr>
          <w:rFonts w:ascii="Arial" w:hAnsi="Arial" w:cs="Arial"/>
          <w:sz w:val="22"/>
          <w:szCs w:val="22"/>
        </w:rPr>
        <w:t>Wykonawca zapłaci Zamawiającemu karę umowną:</w:t>
      </w:r>
    </w:p>
    <w:p w14:paraId="11C2CE2E" w14:textId="2CB8B747" w:rsidR="00E65F58" w:rsidRPr="00ED7441" w:rsidRDefault="00000000" w:rsidP="00F90F8F">
      <w:pPr>
        <w:numPr>
          <w:ilvl w:val="0"/>
          <w:numId w:val="43"/>
        </w:numPr>
        <w:spacing w:before="60" w:after="60" w:line="276" w:lineRule="auto"/>
        <w:jc w:val="both"/>
        <w:rPr>
          <w:rFonts w:ascii="Arial" w:hAnsi="Arial" w:cs="Arial"/>
          <w:sz w:val="22"/>
          <w:szCs w:val="22"/>
        </w:rPr>
      </w:pPr>
      <w:r w:rsidRPr="00ED7441">
        <w:rPr>
          <w:rFonts w:ascii="Arial" w:hAnsi="Arial" w:cs="Arial"/>
          <w:sz w:val="22"/>
          <w:szCs w:val="22"/>
        </w:rPr>
        <w:t xml:space="preserve">w przypadku </w:t>
      </w:r>
      <w:r w:rsidR="00080CCC" w:rsidRPr="00ED7441">
        <w:rPr>
          <w:rFonts w:ascii="Arial" w:hAnsi="Arial" w:cs="Arial"/>
          <w:sz w:val="22"/>
          <w:szCs w:val="22"/>
        </w:rPr>
        <w:t xml:space="preserve">zwłoki </w:t>
      </w:r>
      <w:r w:rsidRPr="00ED7441">
        <w:rPr>
          <w:rFonts w:ascii="Arial" w:hAnsi="Arial" w:cs="Arial"/>
          <w:sz w:val="22"/>
          <w:szCs w:val="22"/>
        </w:rPr>
        <w:t>w dostarczeniu materiałów eksploatacyjnych będących przedmiotem umowy, w wysokości 2% ceny tej partii za każdy dzień opóźnienia,</w:t>
      </w:r>
    </w:p>
    <w:p w14:paraId="796C739E" w14:textId="3FF5FC05" w:rsidR="00E65F58" w:rsidRPr="00ED7441" w:rsidRDefault="00000000" w:rsidP="00F90F8F">
      <w:pPr>
        <w:numPr>
          <w:ilvl w:val="0"/>
          <w:numId w:val="44"/>
        </w:numPr>
        <w:spacing w:before="60" w:after="60" w:line="276" w:lineRule="auto"/>
        <w:jc w:val="both"/>
        <w:rPr>
          <w:rFonts w:ascii="Arial" w:hAnsi="Arial" w:cs="Arial"/>
          <w:sz w:val="22"/>
          <w:szCs w:val="22"/>
        </w:rPr>
      </w:pPr>
      <w:r w:rsidRPr="00ED7441">
        <w:rPr>
          <w:rFonts w:ascii="Arial" w:hAnsi="Arial" w:cs="Arial"/>
          <w:sz w:val="22"/>
          <w:szCs w:val="22"/>
        </w:rPr>
        <w:t xml:space="preserve">w przypadku odstąpienia przez Wykonawcę od umowy, w całości lub części z przyczyn, za które Zamawiający nie ponosi odpowiedzialności w wysokości 10% wartości </w:t>
      </w:r>
      <w:r w:rsidR="00080CCC" w:rsidRPr="00ED7441">
        <w:rPr>
          <w:rFonts w:ascii="Arial" w:hAnsi="Arial" w:cs="Arial"/>
          <w:sz w:val="22"/>
          <w:szCs w:val="22"/>
        </w:rPr>
        <w:t>U</w:t>
      </w:r>
      <w:r w:rsidRPr="00ED7441">
        <w:rPr>
          <w:rFonts w:ascii="Arial" w:hAnsi="Arial" w:cs="Arial"/>
          <w:sz w:val="22"/>
          <w:szCs w:val="22"/>
        </w:rPr>
        <w:t>mowy,</w:t>
      </w:r>
    </w:p>
    <w:p w14:paraId="509C5FBC" w14:textId="383F4D4C" w:rsidR="00E65F58" w:rsidRPr="00ED7441" w:rsidRDefault="00000000" w:rsidP="00F90F8F">
      <w:pPr>
        <w:numPr>
          <w:ilvl w:val="0"/>
          <w:numId w:val="45"/>
        </w:numPr>
        <w:spacing w:before="60" w:after="60" w:line="276" w:lineRule="auto"/>
        <w:jc w:val="both"/>
        <w:rPr>
          <w:rFonts w:ascii="Arial" w:hAnsi="Arial" w:cs="Arial"/>
          <w:sz w:val="22"/>
          <w:szCs w:val="22"/>
        </w:rPr>
      </w:pPr>
      <w:r w:rsidRPr="00ED7441">
        <w:rPr>
          <w:rFonts w:ascii="Arial" w:hAnsi="Arial" w:cs="Arial"/>
          <w:sz w:val="22"/>
          <w:szCs w:val="22"/>
        </w:rPr>
        <w:lastRenderedPageBreak/>
        <w:t xml:space="preserve">w przypadku </w:t>
      </w:r>
      <w:r w:rsidR="00080CCC" w:rsidRPr="00ED7441">
        <w:rPr>
          <w:rFonts w:ascii="Arial" w:hAnsi="Arial" w:cs="Arial"/>
          <w:sz w:val="22"/>
          <w:szCs w:val="22"/>
        </w:rPr>
        <w:t xml:space="preserve">zwłoki </w:t>
      </w:r>
      <w:r w:rsidRPr="00ED7441">
        <w:rPr>
          <w:rFonts w:ascii="Arial" w:hAnsi="Arial" w:cs="Arial"/>
          <w:sz w:val="22"/>
          <w:szCs w:val="22"/>
        </w:rPr>
        <w:t>w dostarczeniu materiałów eksploatacyjnych wolnych od wad w wysokości 5% ceny materiałów eksploatacyjnych wadliwych za każdy dzień opóźnienia.</w:t>
      </w:r>
    </w:p>
    <w:p w14:paraId="1A117DC0" w14:textId="77777777" w:rsidR="00E65F58" w:rsidRPr="00ED7441" w:rsidRDefault="00000000" w:rsidP="00F90F8F">
      <w:pPr>
        <w:numPr>
          <w:ilvl w:val="0"/>
          <w:numId w:val="46"/>
        </w:numPr>
        <w:tabs>
          <w:tab w:val="clear" w:pos="720"/>
          <w:tab w:val="left" w:pos="426"/>
        </w:tabs>
        <w:spacing w:before="60" w:after="60" w:line="276" w:lineRule="auto"/>
        <w:ind w:left="426" w:hanging="426"/>
        <w:jc w:val="both"/>
        <w:rPr>
          <w:rFonts w:ascii="Arial" w:hAnsi="Arial" w:cs="Arial"/>
          <w:sz w:val="22"/>
          <w:szCs w:val="22"/>
        </w:rPr>
      </w:pPr>
      <w:r w:rsidRPr="00ED7441">
        <w:rPr>
          <w:rFonts w:ascii="Arial" w:hAnsi="Arial" w:cs="Arial"/>
          <w:sz w:val="22"/>
          <w:szCs w:val="22"/>
        </w:rPr>
        <w:t xml:space="preserve">Zamawiający zgłosi Wykonawcy pisemnie reklamacje dotyczące: </w:t>
      </w:r>
    </w:p>
    <w:p w14:paraId="2C11E90C" w14:textId="6F853133" w:rsidR="00E65F58" w:rsidRPr="00ED7441" w:rsidRDefault="00000000" w:rsidP="00F90F8F">
      <w:pPr>
        <w:numPr>
          <w:ilvl w:val="0"/>
          <w:numId w:val="1"/>
        </w:numPr>
        <w:spacing w:before="60" w:after="60" w:line="276" w:lineRule="auto"/>
        <w:jc w:val="both"/>
        <w:rPr>
          <w:rFonts w:ascii="Arial" w:hAnsi="Arial" w:cs="Arial"/>
          <w:sz w:val="22"/>
          <w:szCs w:val="22"/>
        </w:rPr>
      </w:pPr>
      <w:r w:rsidRPr="00ED7441">
        <w:rPr>
          <w:rFonts w:ascii="Arial" w:hAnsi="Arial" w:cs="Arial"/>
          <w:sz w:val="22"/>
          <w:szCs w:val="22"/>
        </w:rPr>
        <w:t>niezgodności w zakresie ilości i rodzaju asortymentu pomiędzy  każdorazową dostawą asortymentu a złożonym zamówieniem, o którym mowa w §</w:t>
      </w:r>
      <w:r w:rsidR="00080CCC" w:rsidRPr="00ED7441">
        <w:rPr>
          <w:rFonts w:ascii="Arial" w:hAnsi="Arial" w:cs="Arial"/>
          <w:sz w:val="22"/>
          <w:szCs w:val="22"/>
        </w:rPr>
        <w:t xml:space="preserve"> </w:t>
      </w:r>
      <w:r w:rsidRPr="00ED7441">
        <w:rPr>
          <w:rFonts w:ascii="Arial" w:hAnsi="Arial" w:cs="Arial"/>
          <w:sz w:val="22"/>
          <w:szCs w:val="22"/>
        </w:rPr>
        <w:t>1 ust.</w:t>
      </w:r>
      <w:r w:rsidR="00E446B6" w:rsidRPr="00ED7441">
        <w:rPr>
          <w:rFonts w:ascii="Arial" w:hAnsi="Arial" w:cs="Arial"/>
          <w:sz w:val="22"/>
          <w:szCs w:val="22"/>
        </w:rPr>
        <w:t xml:space="preserve"> </w:t>
      </w:r>
      <w:r w:rsidRPr="00ED7441">
        <w:rPr>
          <w:rFonts w:ascii="Arial" w:hAnsi="Arial" w:cs="Arial"/>
          <w:sz w:val="22"/>
          <w:szCs w:val="22"/>
        </w:rPr>
        <w:t xml:space="preserve">6, w terminie 4 dni od daty odbioru, </w:t>
      </w:r>
    </w:p>
    <w:p w14:paraId="4231A277" w14:textId="2EC0E385" w:rsidR="00E65F58" w:rsidRPr="00ED7441" w:rsidRDefault="00000000" w:rsidP="00080CCC">
      <w:pPr>
        <w:numPr>
          <w:ilvl w:val="0"/>
          <w:numId w:val="1"/>
        </w:numPr>
        <w:spacing w:before="60" w:after="60" w:line="276" w:lineRule="auto"/>
        <w:jc w:val="both"/>
        <w:rPr>
          <w:rFonts w:ascii="Arial" w:hAnsi="Arial" w:cs="Arial"/>
          <w:sz w:val="22"/>
          <w:szCs w:val="22"/>
        </w:rPr>
      </w:pPr>
      <w:r w:rsidRPr="00ED7441">
        <w:rPr>
          <w:rFonts w:ascii="Arial" w:hAnsi="Arial" w:cs="Arial"/>
          <w:sz w:val="22"/>
          <w:szCs w:val="22"/>
        </w:rPr>
        <w:t>wad (jakościowych) każdorazowo w terminie 30 dni od ich ujawnienia.</w:t>
      </w:r>
    </w:p>
    <w:p w14:paraId="7C5FE4A0" w14:textId="727AF05C" w:rsidR="00E65F58" w:rsidRPr="00FA1EFB" w:rsidRDefault="00000000" w:rsidP="00FA1EFB">
      <w:pPr>
        <w:numPr>
          <w:ilvl w:val="0"/>
          <w:numId w:val="47"/>
        </w:numPr>
        <w:tabs>
          <w:tab w:val="clear" w:pos="720"/>
          <w:tab w:val="left" w:pos="426"/>
        </w:tabs>
        <w:spacing w:before="60" w:line="276" w:lineRule="auto"/>
        <w:ind w:left="426" w:hanging="426"/>
        <w:jc w:val="both"/>
        <w:rPr>
          <w:rFonts w:ascii="Arial" w:hAnsi="Arial" w:cs="Arial"/>
          <w:sz w:val="22"/>
          <w:szCs w:val="22"/>
        </w:rPr>
      </w:pPr>
      <w:r w:rsidRPr="00ED7441">
        <w:rPr>
          <w:rFonts w:ascii="Arial" w:hAnsi="Arial" w:cs="Arial"/>
          <w:sz w:val="22"/>
          <w:szCs w:val="22"/>
        </w:rPr>
        <w:t>Zamawiający zastrzega sobie prawo dochodzenia na zasadach ogólnych odszkodowania uzupełniającego, przenoszącego  wysokość kar umownych, do wysokości rzeczywiście poniesionej szkody.</w:t>
      </w:r>
    </w:p>
    <w:p w14:paraId="05D2C531" w14:textId="77777777" w:rsidR="00E65F58" w:rsidRPr="00ED7441" w:rsidRDefault="00000000" w:rsidP="00F90F8F">
      <w:pPr>
        <w:spacing w:before="60" w:after="60" w:line="276" w:lineRule="auto"/>
        <w:ind w:left="720" w:hanging="720"/>
        <w:jc w:val="center"/>
        <w:rPr>
          <w:rFonts w:ascii="Arial" w:hAnsi="Arial" w:cs="Arial"/>
          <w:b/>
          <w:sz w:val="22"/>
          <w:szCs w:val="22"/>
        </w:rPr>
      </w:pPr>
      <w:r w:rsidRPr="00ED7441">
        <w:rPr>
          <w:rFonts w:ascii="Arial" w:hAnsi="Arial" w:cs="Arial"/>
          <w:b/>
          <w:sz w:val="22"/>
          <w:szCs w:val="22"/>
        </w:rPr>
        <w:t>§ 8</w:t>
      </w:r>
    </w:p>
    <w:p w14:paraId="01E38E0B" w14:textId="1B85A997" w:rsidR="00E65F58" w:rsidRPr="00ED7441" w:rsidRDefault="00000000" w:rsidP="00F90F8F">
      <w:pPr>
        <w:numPr>
          <w:ilvl w:val="0"/>
          <w:numId w:val="2"/>
        </w:numPr>
        <w:tabs>
          <w:tab w:val="clear" w:pos="720"/>
          <w:tab w:val="left" w:pos="360"/>
        </w:tabs>
        <w:spacing w:before="60" w:after="60" w:line="276" w:lineRule="auto"/>
        <w:ind w:left="360"/>
        <w:jc w:val="both"/>
        <w:rPr>
          <w:rFonts w:ascii="Arial" w:hAnsi="Arial" w:cs="Arial"/>
          <w:sz w:val="22"/>
          <w:szCs w:val="22"/>
        </w:rPr>
      </w:pPr>
      <w:r w:rsidRPr="00ED7441">
        <w:rPr>
          <w:rFonts w:ascii="Arial" w:hAnsi="Arial" w:cs="Arial"/>
          <w:sz w:val="22"/>
          <w:szCs w:val="22"/>
        </w:rPr>
        <w:t xml:space="preserve">Oprócz wypadków przewidzianych w przepisach Kodeksu cywilnego, Zamawiającemu przysługuje prawo odstąpienia od </w:t>
      </w:r>
      <w:r w:rsidR="00080CCC" w:rsidRPr="00ED7441">
        <w:rPr>
          <w:rFonts w:ascii="Arial" w:hAnsi="Arial" w:cs="Arial"/>
          <w:sz w:val="22"/>
          <w:szCs w:val="22"/>
        </w:rPr>
        <w:t>U</w:t>
      </w:r>
      <w:r w:rsidRPr="00ED7441">
        <w:rPr>
          <w:rFonts w:ascii="Arial" w:hAnsi="Arial" w:cs="Arial"/>
          <w:sz w:val="22"/>
          <w:szCs w:val="22"/>
        </w:rPr>
        <w:t xml:space="preserve">mowy w razie wystąpienia istotnej zmiany okoliczności powodującej, że wykonanie umowy nie leży w interesie publicznym, czego nie można było przewidzieć w chwili zawarcia umowy; odstąpienie od umowy w tym przypadku może nastąpić w terminie 30 dni od powzięcia wiadomości o tych okolicznościach, zaś Wykonawca może żądać wyłącznie wynagrodzenia należnego z tytułu wykonania części </w:t>
      </w:r>
      <w:r w:rsidR="004C7719" w:rsidRPr="00ED7441">
        <w:rPr>
          <w:rFonts w:ascii="Arial" w:hAnsi="Arial" w:cs="Arial"/>
          <w:sz w:val="22"/>
          <w:szCs w:val="22"/>
        </w:rPr>
        <w:t>U</w:t>
      </w:r>
      <w:r w:rsidRPr="00ED7441">
        <w:rPr>
          <w:rFonts w:ascii="Arial" w:hAnsi="Arial" w:cs="Arial"/>
          <w:sz w:val="22"/>
          <w:szCs w:val="22"/>
        </w:rPr>
        <w:t>mowy.</w:t>
      </w:r>
    </w:p>
    <w:p w14:paraId="11CCFA0A" w14:textId="77777777" w:rsidR="00E65F58" w:rsidRPr="00ED7441" w:rsidRDefault="00000000" w:rsidP="00F90F8F">
      <w:pPr>
        <w:numPr>
          <w:ilvl w:val="0"/>
          <w:numId w:val="2"/>
        </w:numPr>
        <w:tabs>
          <w:tab w:val="clear" w:pos="720"/>
          <w:tab w:val="left" w:pos="360"/>
        </w:tabs>
        <w:spacing w:before="60" w:after="60" w:line="276" w:lineRule="auto"/>
        <w:ind w:left="360"/>
        <w:jc w:val="both"/>
        <w:rPr>
          <w:rFonts w:ascii="Arial" w:hAnsi="Arial" w:cs="Arial"/>
          <w:sz w:val="22"/>
          <w:szCs w:val="22"/>
        </w:rPr>
      </w:pPr>
      <w:r w:rsidRPr="00ED7441">
        <w:rPr>
          <w:rFonts w:ascii="Arial" w:hAnsi="Arial" w:cs="Arial"/>
          <w:sz w:val="22"/>
          <w:szCs w:val="22"/>
        </w:rPr>
        <w:t>Zamawiający może wypowiedzieć Umowę, z zachowaniem 30-dniowego terminu wypowiedzenia.</w:t>
      </w:r>
    </w:p>
    <w:p w14:paraId="7FA11465" w14:textId="7E3320CE" w:rsidR="00E65F58" w:rsidRPr="00ED7441" w:rsidRDefault="00000000" w:rsidP="00F90F8F">
      <w:pPr>
        <w:numPr>
          <w:ilvl w:val="0"/>
          <w:numId w:val="2"/>
        </w:numPr>
        <w:tabs>
          <w:tab w:val="clear" w:pos="720"/>
          <w:tab w:val="left" w:pos="360"/>
        </w:tabs>
        <w:spacing w:before="60" w:after="60" w:line="276" w:lineRule="auto"/>
        <w:ind w:left="360"/>
        <w:jc w:val="both"/>
        <w:rPr>
          <w:rFonts w:ascii="Arial" w:hAnsi="Arial" w:cs="Arial"/>
          <w:sz w:val="22"/>
          <w:szCs w:val="22"/>
        </w:rPr>
      </w:pPr>
      <w:r w:rsidRPr="00ED7441">
        <w:rPr>
          <w:rFonts w:ascii="Arial" w:hAnsi="Arial" w:cs="Arial"/>
          <w:sz w:val="22"/>
          <w:szCs w:val="22"/>
        </w:rPr>
        <w:t>Zamawiający może wypowiedzieć Umowę, bez zachowania terminu wypowiedzenia, ze skutkiem natychmiastowym w przypadku stwierdzenia nienależytego wykonania Umowy, w szczególności gdy Zamawiający po raz trzeci zastosuje kary umowne ustalone</w:t>
      </w:r>
      <w:r w:rsidRPr="00ED7441">
        <w:rPr>
          <w:rFonts w:ascii="Arial" w:hAnsi="Arial" w:cs="Arial"/>
          <w:sz w:val="22"/>
          <w:szCs w:val="22"/>
        </w:rPr>
        <w:br/>
        <w:t>w §</w:t>
      </w:r>
      <w:r w:rsidR="004C7719" w:rsidRPr="00ED7441">
        <w:rPr>
          <w:rFonts w:ascii="Arial" w:hAnsi="Arial" w:cs="Arial"/>
          <w:sz w:val="22"/>
          <w:szCs w:val="22"/>
        </w:rPr>
        <w:t xml:space="preserve"> </w:t>
      </w:r>
      <w:r w:rsidRPr="00ED7441">
        <w:rPr>
          <w:rFonts w:ascii="Arial" w:hAnsi="Arial" w:cs="Arial"/>
          <w:sz w:val="22"/>
          <w:szCs w:val="22"/>
        </w:rPr>
        <w:t>7 ust. 1</w:t>
      </w:r>
      <w:r w:rsidR="004C7719" w:rsidRPr="00ED7441">
        <w:rPr>
          <w:rFonts w:ascii="Arial" w:hAnsi="Arial" w:cs="Arial"/>
          <w:sz w:val="22"/>
          <w:szCs w:val="22"/>
        </w:rPr>
        <w:t xml:space="preserve"> albo ich suma osiągnie próg, o którym mowa w § 7 ust. 4</w:t>
      </w:r>
      <w:r w:rsidRPr="00ED7441">
        <w:rPr>
          <w:rFonts w:ascii="Arial" w:hAnsi="Arial" w:cs="Arial"/>
          <w:sz w:val="22"/>
          <w:szCs w:val="22"/>
        </w:rPr>
        <w:t>.</w:t>
      </w:r>
    </w:p>
    <w:p w14:paraId="319CF964" w14:textId="23C914F0" w:rsidR="00ED7441" w:rsidRDefault="00000000" w:rsidP="00F526FD">
      <w:pPr>
        <w:numPr>
          <w:ilvl w:val="0"/>
          <w:numId w:val="2"/>
        </w:numPr>
        <w:tabs>
          <w:tab w:val="clear" w:pos="720"/>
          <w:tab w:val="left" w:pos="360"/>
        </w:tabs>
        <w:spacing w:before="60" w:after="60" w:line="276" w:lineRule="auto"/>
        <w:ind w:left="360"/>
        <w:jc w:val="both"/>
        <w:rPr>
          <w:rFonts w:ascii="Arial" w:hAnsi="Arial" w:cs="Arial"/>
          <w:sz w:val="22"/>
          <w:szCs w:val="22"/>
        </w:rPr>
      </w:pPr>
      <w:r w:rsidRPr="00ED7441">
        <w:rPr>
          <w:rFonts w:ascii="Arial" w:hAnsi="Arial" w:cs="Arial"/>
          <w:sz w:val="22"/>
          <w:szCs w:val="22"/>
        </w:rPr>
        <w:t>Zamawiający ma prawo odstąpienia od umowy, bez dodatkowego wezwania, w przypadku zaprzestania prowadzenia działalności gospodarczej, wszczęcia postępowania zmierzającego do złożenia wniosku o ogłoszenie upadłości lub likwidacji Wykonawcy.</w:t>
      </w:r>
    </w:p>
    <w:p w14:paraId="72438E2A" w14:textId="77777777" w:rsidR="00FA1EFB" w:rsidRPr="00FA1EFB" w:rsidRDefault="00FA1EFB" w:rsidP="00FA1EFB">
      <w:pPr>
        <w:tabs>
          <w:tab w:val="left" w:pos="360"/>
        </w:tabs>
        <w:spacing w:before="60" w:after="60" w:line="276" w:lineRule="auto"/>
        <w:ind w:left="360"/>
        <w:jc w:val="both"/>
        <w:rPr>
          <w:rFonts w:ascii="Arial" w:hAnsi="Arial" w:cs="Arial"/>
          <w:sz w:val="10"/>
          <w:szCs w:val="10"/>
        </w:rPr>
      </w:pPr>
    </w:p>
    <w:p w14:paraId="5D847D9B" w14:textId="77777777" w:rsidR="00FA1EFB" w:rsidRDefault="00FA1EFB" w:rsidP="00FA1EFB">
      <w:pPr>
        <w:spacing w:before="60" w:after="60" w:line="276" w:lineRule="auto"/>
        <w:jc w:val="center"/>
        <w:rPr>
          <w:rFonts w:ascii="Arial" w:hAnsi="Arial" w:cs="Arial"/>
          <w:b/>
          <w:sz w:val="22"/>
          <w:szCs w:val="22"/>
        </w:rPr>
      </w:pPr>
    </w:p>
    <w:p w14:paraId="572EBD18" w14:textId="371937F5" w:rsidR="00FA1EFB" w:rsidRDefault="00000000" w:rsidP="00FA1EFB">
      <w:pPr>
        <w:spacing w:before="60" w:after="60" w:line="276" w:lineRule="auto"/>
        <w:jc w:val="center"/>
        <w:rPr>
          <w:rFonts w:ascii="Arial" w:hAnsi="Arial" w:cs="Arial"/>
          <w:b/>
          <w:sz w:val="22"/>
          <w:szCs w:val="22"/>
        </w:rPr>
      </w:pPr>
      <w:r w:rsidRPr="00ED7441">
        <w:rPr>
          <w:rFonts w:ascii="Arial" w:hAnsi="Arial" w:cs="Arial"/>
          <w:b/>
          <w:sz w:val="22"/>
          <w:szCs w:val="22"/>
        </w:rPr>
        <w:t>§ 9</w:t>
      </w:r>
      <w:r w:rsidR="00FA1EFB">
        <w:rPr>
          <w:rFonts w:ascii="Arial" w:hAnsi="Arial" w:cs="Arial"/>
          <w:b/>
          <w:sz w:val="22"/>
          <w:szCs w:val="22"/>
        </w:rPr>
        <w:t xml:space="preserve"> </w:t>
      </w:r>
    </w:p>
    <w:p w14:paraId="01E22754" w14:textId="24B1E1C3" w:rsidR="00E65F58" w:rsidRPr="00ED7441" w:rsidRDefault="00000000" w:rsidP="00FA1EFB">
      <w:pPr>
        <w:spacing w:before="60" w:after="60" w:line="276" w:lineRule="auto"/>
        <w:jc w:val="center"/>
        <w:rPr>
          <w:rFonts w:ascii="Arial" w:hAnsi="Arial" w:cs="Arial"/>
          <w:b/>
          <w:sz w:val="22"/>
          <w:szCs w:val="22"/>
        </w:rPr>
      </w:pPr>
      <w:r w:rsidRPr="00ED7441">
        <w:rPr>
          <w:rFonts w:ascii="Arial" w:hAnsi="Arial" w:cs="Arial"/>
          <w:b/>
          <w:sz w:val="22"/>
          <w:szCs w:val="22"/>
        </w:rPr>
        <w:t>Postanowienia końcowe</w:t>
      </w:r>
    </w:p>
    <w:p w14:paraId="5C0B7B22" w14:textId="77777777" w:rsidR="00E65F58" w:rsidRPr="00ED7441" w:rsidRDefault="00000000" w:rsidP="00F90F8F">
      <w:pPr>
        <w:numPr>
          <w:ilvl w:val="0"/>
          <w:numId w:val="48"/>
        </w:numPr>
        <w:spacing w:before="60" w:after="60" w:line="276" w:lineRule="auto"/>
        <w:jc w:val="both"/>
        <w:rPr>
          <w:rFonts w:ascii="Arial" w:hAnsi="Arial" w:cs="Arial"/>
          <w:sz w:val="22"/>
          <w:szCs w:val="22"/>
        </w:rPr>
      </w:pPr>
      <w:r w:rsidRPr="00ED7441">
        <w:rPr>
          <w:rFonts w:ascii="Arial" w:hAnsi="Arial" w:cs="Arial"/>
          <w:sz w:val="22"/>
          <w:szCs w:val="22"/>
        </w:rPr>
        <w:t>Strony zobowiązują się do oddelegowania swoich przedstawicieli do dokonania odbioru przedmiotu umowy (lub jego części).</w:t>
      </w:r>
    </w:p>
    <w:p w14:paraId="3F7FBB58" w14:textId="77777777" w:rsidR="00E65F58" w:rsidRPr="00ED7441" w:rsidRDefault="00000000" w:rsidP="00F90F8F">
      <w:pPr>
        <w:numPr>
          <w:ilvl w:val="0"/>
          <w:numId w:val="49"/>
        </w:numPr>
        <w:spacing w:before="60" w:after="60" w:line="276" w:lineRule="auto"/>
        <w:jc w:val="both"/>
        <w:rPr>
          <w:rFonts w:ascii="Arial" w:hAnsi="Arial" w:cs="Arial"/>
          <w:sz w:val="22"/>
          <w:szCs w:val="22"/>
        </w:rPr>
      </w:pPr>
      <w:r w:rsidRPr="00ED7441">
        <w:rPr>
          <w:rFonts w:ascii="Arial" w:hAnsi="Arial" w:cs="Arial"/>
          <w:sz w:val="22"/>
          <w:szCs w:val="22"/>
        </w:rPr>
        <w:t>Jako koordynatora w zakresie wykonywania obowiązków umownych:</w:t>
      </w:r>
    </w:p>
    <w:p w14:paraId="2242F058" w14:textId="6DDECEFA" w:rsidR="00E65F58" w:rsidRPr="00ED7441" w:rsidRDefault="00000000" w:rsidP="00F90F8F">
      <w:pPr>
        <w:numPr>
          <w:ilvl w:val="0"/>
          <w:numId w:val="50"/>
        </w:numPr>
        <w:spacing w:before="60" w:after="60" w:line="276" w:lineRule="auto"/>
        <w:rPr>
          <w:rFonts w:ascii="Arial" w:hAnsi="Arial" w:cs="Arial"/>
          <w:sz w:val="22"/>
          <w:szCs w:val="22"/>
        </w:rPr>
      </w:pPr>
      <w:r w:rsidRPr="00ED7441">
        <w:rPr>
          <w:rFonts w:ascii="Arial" w:hAnsi="Arial" w:cs="Arial"/>
          <w:sz w:val="22"/>
          <w:szCs w:val="22"/>
        </w:rPr>
        <w:t>Zamawiający wyznacza</w:t>
      </w:r>
      <w:r w:rsidR="00F526FD" w:rsidRPr="00ED7441">
        <w:rPr>
          <w:rFonts w:ascii="Arial" w:hAnsi="Arial" w:cs="Arial"/>
          <w:sz w:val="22"/>
          <w:szCs w:val="22"/>
        </w:rPr>
        <w:t>:</w:t>
      </w:r>
      <w:r w:rsidRPr="00ED7441">
        <w:rPr>
          <w:rFonts w:ascii="Arial" w:hAnsi="Arial" w:cs="Arial"/>
          <w:sz w:val="22"/>
          <w:szCs w:val="22"/>
        </w:rPr>
        <w:t xml:space="preserve"> </w:t>
      </w:r>
      <w:r w:rsidR="00F526FD" w:rsidRPr="00ED7441">
        <w:rPr>
          <w:rFonts w:ascii="Arial" w:hAnsi="Arial" w:cs="Arial"/>
          <w:sz w:val="22"/>
          <w:szCs w:val="22"/>
        </w:rPr>
        <w:t>Łukasz Stamm</w:t>
      </w:r>
      <w:r w:rsidRPr="00ED7441">
        <w:rPr>
          <w:rFonts w:ascii="Arial" w:hAnsi="Arial" w:cs="Arial"/>
          <w:sz w:val="22"/>
          <w:szCs w:val="22"/>
        </w:rPr>
        <w:t xml:space="preserve"> – e-mail: informatyk@soleckujawski.pl</w:t>
      </w:r>
    </w:p>
    <w:p w14:paraId="7D0B1D7B" w14:textId="298F03EC" w:rsidR="00E65F58" w:rsidRPr="00ED7441" w:rsidRDefault="00000000" w:rsidP="00F90F8F">
      <w:pPr>
        <w:numPr>
          <w:ilvl w:val="0"/>
          <w:numId w:val="51"/>
        </w:numPr>
        <w:spacing w:before="60" w:after="60" w:line="276" w:lineRule="auto"/>
        <w:rPr>
          <w:rFonts w:ascii="Arial" w:hAnsi="Arial" w:cs="Arial"/>
          <w:sz w:val="22"/>
          <w:szCs w:val="22"/>
        </w:rPr>
      </w:pPr>
      <w:r w:rsidRPr="00ED7441">
        <w:rPr>
          <w:rFonts w:ascii="Arial" w:hAnsi="Arial" w:cs="Arial"/>
          <w:sz w:val="22"/>
          <w:szCs w:val="22"/>
        </w:rPr>
        <w:t>Wykonawca wyznacza</w:t>
      </w:r>
      <w:r w:rsidR="00F526FD" w:rsidRPr="00ED7441">
        <w:rPr>
          <w:rFonts w:ascii="Arial" w:hAnsi="Arial" w:cs="Arial"/>
          <w:sz w:val="22"/>
          <w:szCs w:val="22"/>
        </w:rPr>
        <w:t xml:space="preserve">:    </w:t>
      </w:r>
      <w:r w:rsidRPr="00ED7441">
        <w:rPr>
          <w:rFonts w:ascii="Arial" w:hAnsi="Arial" w:cs="Arial"/>
          <w:sz w:val="22"/>
          <w:szCs w:val="22"/>
        </w:rPr>
        <w:t xml:space="preserve"> e-mail: </w:t>
      </w:r>
    </w:p>
    <w:p w14:paraId="2E76FCC2" w14:textId="77777777" w:rsidR="00E65F58" w:rsidRPr="00ED7441" w:rsidRDefault="00000000" w:rsidP="00F90F8F">
      <w:pPr>
        <w:numPr>
          <w:ilvl w:val="0"/>
          <w:numId w:val="52"/>
        </w:numPr>
        <w:spacing w:before="60" w:after="60" w:line="276" w:lineRule="auto"/>
        <w:jc w:val="both"/>
        <w:rPr>
          <w:rFonts w:ascii="Arial" w:hAnsi="Arial" w:cs="Arial"/>
          <w:sz w:val="22"/>
          <w:szCs w:val="22"/>
        </w:rPr>
      </w:pPr>
      <w:r w:rsidRPr="00ED7441">
        <w:rPr>
          <w:rFonts w:ascii="Arial" w:hAnsi="Arial" w:cs="Arial"/>
          <w:sz w:val="22"/>
          <w:szCs w:val="22"/>
        </w:rPr>
        <w:t>W sprawach nieuregulowanych w niniejszej umowie będą miały zastosowanie przepisy Kodeksu cywilnego.</w:t>
      </w:r>
    </w:p>
    <w:p w14:paraId="25CB68BC" w14:textId="77777777" w:rsidR="00E65F58" w:rsidRPr="00ED7441" w:rsidRDefault="00000000" w:rsidP="00F90F8F">
      <w:pPr>
        <w:numPr>
          <w:ilvl w:val="0"/>
          <w:numId w:val="53"/>
        </w:numPr>
        <w:spacing w:before="60" w:after="60" w:line="276" w:lineRule="auto"/>
        <w:jc w:val="both"/>
        <w:rPr>
          <w:rFonts w:ascii="Arial" w:hAnsi="Arial" w:cs="Arial"/>
          <w:sz w:val="22"/>
          <w:szCs w:val="22"/>
        </w:rPr>
      </w:pPr>
      <w:r w:rsidRPr="00ED7441">
        <w:rPr>
          <w:rFonts w:ascii="Arial" w:hAnsi="Arial" w:cs="Arial"/>
          <w:sz w:val="22"/>
          <w:szCs w:val="22"/>
        </w:rPr>
        <w:t>Ewentualne spory powstałe na tle realizacji umowy, strony zobowiązują się rozpatrywać w drodze wspólnych negocjacji, a w przypadku niemożności ich rozstrzygnięcia, spory te będą rozstrzygane przez sądy powszechne właściwe dla siedziby Zamawiającego.</w:t>
      </w:r>
    </w:p>
    <w:p w14:paraId="077DA800" w14:textId="77777777" w:rsidR="00E65F58" w:rsidRPr="00ED7441" w:rsidRDefault="00000000" w:rsidP="00F90F8F">
      <w:pPr>
        <w:numPr>
          <w:ilvl w:val="0"/>
          <w:numId w:val="54"/>
        </w:numPr>
        <w:spacing w:before="60" w:after="60" w:line="276" w:lineRule="auto"/>
        <w:jc w:val="both"/>
        <w:rPr>
          <w:rFonts w:ascii="Arial" w:hAnsi="Arial" w:cs="Arial"/>
          <w:sz w:val="22"/>
          <w:szCs w:val="22"/>
        </w:rPr>
      </w:pPr>
      <w:r w:rsidRPr="00ED7441">
        <w:rPr>
          <w:rFonts w:ascii="Arial" w:hAnsi="Arial" w:cs="Arial"/>
          <w:sz w:val="22"/>
          <w:szCs w:val="22"/>
        </w:rPr>
        <w:t>Wszelkie zmiany i uzupełnienia niniejszej Umowy wymagają, dla swej ważności formy pisemnej pod rygorem nieważności.</w:t>
      </w:r>
    </w:p>
    <w:p w14:paraId="7AA2C836" w14:textId="77777777" w:rsidR="00E65F58" w:rsidRPr="00ED7441" w:rsidRDefault="00000000" w:rsidP="00F90F8F">
      <w:pPr>
        <w:numPr>
          <w:ilvl w:val="0"/>
          <w:numId w:val="55"/>
        </w:numPr>
        <w:spacing w:before="60" w:after="60" w:line="276" w:lineRule="auto"/>
        <w:jc w:val="both"/>
        <w:rPr>
          <w:rFonts w:ascii="Arial" w:hAnsi="Arial" w:cs="Arial"/>
          <w:sz w:val="22"/>
          <w:szCs w:val="22"/>
        </w:rPr>
      </w:pPr>
      <w:r w:rsidRPr="00ED7441">
        <w:rPr>
          <w:rFonts w:ascii="Arial" w:hAnsi="Arial" w:cs="Arial"/>
          <w:sz w:val="22"/>
          <w:szCs w:val="22"/>
        </w:rPr>
        <w:t>Wykonawca nie ma prawa do przelania, bez zgody Zamawiającego, wierzytelności wynikających z niniejszej umowy na rzecz osób trzecich.</w:t>
      </w:r>
    </w:p>
    <w:p w14:paraId="51E7B302" w14:textId="77777777" w:rsidR="00E65F58" w:rsidRPr="00ED7441" w:rsidRDefault="00000000" w:rsidP="00F90F8F">
      <w:pPr>
        <w:numPr>
          <w:ilvl w:val="0"/>
          <w:numId w:val="56"/>
        </w:numPr>
        <w:spacing w:before="60" w:after="60" w:line="276" w:lineRule="auto"/>
        <w:jc w:val="both"/>
        <w:rPr>
          <w:rFonts w:ascii="Arial" w:hAnsi="Arial" w:cs="Arial"/>
          <w:sz w:val="22"/>
          <w:szCs w:val="22"/>
        </w:rPr>
      </w:pPr>
      <w:r w:rsidRPr="00ED7441">
        <w:rPr>
          <w:rFonts w:ascii="Arial" w:hAnsi="Arial" w:cs="Arial"/>
          <w:sz w:val="22"/>
          <w:szCs w:val="22"/>
        </w:rPr>
        <w:t xml:space="preserve">Wykonawca nie może przenieść na osobę trzecią praw i obowiązków wynikających z niniejszej umowy bez zgody Zamawiającego. </w:t>
      </w:r>
    </w:p>
    <w:p w14:paraId="40CB2313" w14:textId="77777777" w:rsidR="00E65F58" w:rsidRPr="00ED7441" w:rsidRDefault="00000000" w:rsidP="00F90F8F">
      <w:pPr>
        <w:numPr>
          <w:ilvl w:val="0"/>
          <w:numId w:val="57"/>
        </w:numPr>
        <w:spacing w:before="60" w:after="60" w:line="276" w:lineRule="auto"/>
        <w:jc w:val="both"/>
        <w:rPr>
          <w:rFonts w:ascii="Arial" w:hAnsi="Arial" w:cs="Arial"/>
          <w:sz w:val="22"/>
          <w:szCs w:val="22"/>
        </w:rPr>
      </w:pPr>
      <w:r w:rsidRPr="00ED7441">
        <w:rPr>
          <w:rFonts w:ascii="Arial" w:hAnsi="Arial" w:cs="Arial"/>
          <w:sz w:val="22"/>
          <w:szCs w:val="22"/>
        </w:rPr>
        <w:lastRenderedPageBreak/>
        <w:t>Umowę sporządzono w trzech jednobrzmiących egzemplarzach, dwa dla Zamawiającego, jeden dla Wykonawcy.</w:t>
      </w:r>
    </w:p>
    <w:p w14:paraId="461BB5F4" w14:textId="77777777" w:rsidR="00FA1EFB" w:rsidRPr="00ED7441" w:rsidRDefault="00FA1EFB" w:rsidP="00F90F8F">
      <w:pPr>
        <w:spacing w:before="60" w:after="60" w:line="276" w:lineRule="auto"/>
        <w:jc w:val="both"/>
        <w:rPr>
          <w:rFonts w:ascii="Arial" w:hAnsi="Arial" w:cs="Arial"/>
          <w:b/>
          <w:sz w:val="22"/>
          <w:szCs w:val="22"/>
        </w:rPr>
      </w:pPr>
    </w:p>
    <w:p w14:paraId="3BAC7807" w14:textId="110EC634" w:rsidR="00E65F58" w:rsidRPr="00ED7441" w:rsidRDefault="00000000" w:rsidP="00F90F8F">
      <w:pPr>
        <w:tabs>
          <w:tab w:val="left" w:pos="6240"/>
        </w:tabs>
        <w:spacing w:before="144" w:after="144" w:line="276" w:lineRule="auto"/>
        <w:jc w:val="both"/>
        <w:rPr>
          <w:rFonts w:ascii="Arial" w:hAnsi="Arial" w:cs="Arial"/>
          <w:b/>
          <w:sz w:val="22"/>
          <w:szCs w:val="22"/>
        </w:rPr>
      </w:pPr>
      <w:r w:rsidRPr="00ED7441">
        <w:rPr>
          <w:rFonts w:ascii="Arial" w:hAnsi="Arial" w:cs="Arial"/>
          <w:b/>
          <w:sz w:val="22"/>
          <w:szCs w:val="22"/>
        </w:rPr>
        <w:t xml:space="preserve">    </w:t>
      </w:r>
      <w:r w:rsidR="00FA1EFB">
        <w:rPr>
          <w:rFonts w:ascii="Arial" w:hAnsi="Arial" w:cs="Arial"/>
          <w:b/>
          <w:sz w:val="22"/>
          <w:szCs w:val="22"/>
        </w:rPr>
        <w:t>ZAMAWIAJĄCY</w:t>
      </w:r>
      <w:r w:rsidRPr="00ED7441">
        <w:rPr>
          <w:rFonts w:ascii="Arial" w:hAnsi="Arial" w:cs="Arial"/>
          <w:b/>
          <w:sz w:val="22"/>
          <w:szCs w:val="22"/>
        </w:rPr>
        <w:t xml:space="preserve">                                                                                            </w:t>
      </w:r>
      <w:r w:rsidR="00FA1EFB">
        <w:rPr>
          <w:rFonts w:ascii="Arial" w:hAnsi="Arial" w:cs="Arial"/>
          <w:b/>
          <w:sz w:val="22"/>
          <w:szCs w:val="22"/>
        </w:rPr>
        <w:t>WYKONAWCA</w:t>
      </w:r>
    </w:p>
    <w:p w14:paraId="62C3BC83" w14:textId="77777777" w:rsidR="00AA4C2E" w:rsidRDefault="00AA4C2E">
      <w:pPr>
        <w:spacing w:after="200" w:line="276" w:lineRule="auto"/>
      </w:pPr>
    </w:p>
    <w:p w14:paraId="5A8A7DE0" w14:textId="77777777" w:rsidR="00FA1EFB" w:rsidRDefault="00FA1EFB">
      <w:pPr>
        <w:spacing w:after="200" w:line="276" w:lineRule="auto"/>
      </w:pPr>
    </w:p>
    <w:p w14:paraId="78CD3D25" w14:textId="77777777" w:rsidR="00FA1EFB" w:rsidRDefault="00FA1EFB">
      <w:pPr>
        <w:spacing w:after="200" w:line="276" w:lineRule="auto"/>
      </w:pPr>
    </w:p>
    <w:p w14:paraId="1566DC09" w14:textId="77777777" w:rsidR="00FA1EFB" w:rsidRDefault="00FA1EFB">
      <w:pPr>
        <w:spacing w:after="200" w:line="276" w:lineRule="auto"/>
      </w:pPr>
    </w:p>
    <w:p w14:paraId="66549367" w14:textId="77777777" w:rsidR="00FA1EFB" w:rsidRDefault="00FA1EFB">
      <w:pPr>
        <w:spacing w:after="200" w:line="276" w:lineRule="auto"/>
      </w:pPr>
    </w:p>
    <w:p w14:paraId="207A3F1D" w14:textId="77777777" w:rsidR="00FA1EFB" w:rsidRDefault="00FA1EFB">
      <w:pPr>
        <w:spacing w:after="200" w:line="276" w:lineRule="auto"/>
      </w:pPr>
    </w:p>
    <w:p w14:paraId="39629950" w14:textId="77777777" w:rsidR="00FA1EFB" w:rsidRDefault="00FA1EFB">
      <w:pPr>
        <w:spacing w:after="200" w:line="276" w:lineRule="auto"/>
      </w:pPr>
    </w:p>
    <w:p w14:paraId="7D5CE260" w14:textId="3CFD76CF" w:rsidR="0049347B" w:rsidRPr="00FA1EFB" w:rsidRDefault="0049347B" w:rsidP="00FA1EFB">
      <w:pPr>
        <w:spacing w:line="276" w:lineRule="auto"/>
        <w:rPr>
          <w:rFonts w:ascii="Arial" w:hAnsi="Arial" w:cs="Arial"/>
          <w:b/>
          <w:bCs/>
          <w:sz w:val="20"/>
          <w:szCs w:val="20"/>
          <w:u w:val="single"/>
        </w:rPr>
      </w:pPr>
      <w:r w:rsidRPr="00FA1EFB">
        <w:rPr>
          <w:rFonts w:ascii="Arial" w:hAnsi="Arial" w:cs="Arial"/>
          <w:b/>
          <w:bCs/>
          <w:sz w:val="20"/>
          <w:szCs w:val="20"/>
          <w:u w:val="single"/>
        </w:rPr>
        <w:t>Załączniki:</w:t>
      </w:r>
    </w:p>
    <w:p w14:paraId="62858B0B" w14:textId="4B3C4EC6" w:rsidR="00E65F58" w:rsidRPr="00FA1EFB" w:rsidRDefault="00487E4D" w:rsidP="008B544B">
      <w:pPr>
        <w:pStyle w:val="Akapitzlist"/>
        <w:numPr>
          <w:ilvl w:val="3"/>
          <w:numId w:val="57"/>
        </w:numPr>
        <w:tabs>
          <w:tab w:val="clear" w:pos="2520"/>
          <w:tab w:val="num" w:pos="284"/>
        </w:tabs>
        <w:ind w:hanging="2520"/>
        <w:rPr>
          <w:sz w:val="20"/>
          <w:szCs w:val="20"/>
        </w:rPr>
      </w:pPr>
      <w:r w:rsidRPr="00FA1EFB">
        <w:rPr>
          <w:rFonts w:ascii="Arial" w:hAnsi="Arial" w:cs="Arial"/>
          <w:sz w:val="20"/>
          <w:szCs w:val="20"/>
        </w:rPr>
        <w:t>O</w:t>
      </w:r>
      <w:r w:rsidR="0049347B" w:rsidRPr="00FA1EFB">
        <w:rPr>
          <w:rFonts w:ascii="Arial" w:hAnsi="Arial" w:cs="Arial"/>
          <w:sz w:val="20"/>
          <w:szCs w:val="20"/>
        </w:rPr>
        <w:t xml:space="preserve">ferta Wykonawcy </w:t>
      </w:r>
      <w:r w:rsidR="008B544B" w:rsidRPr="00FA1EFB">
        <w:rPr>
          <w:rFonts w:ascii="Arial" w:hAnsi="Arial" w:cs="Arial"/>
          <w:sz w:val="20"/>
          <w:szCs w:val="20"/>
        </w:rPr>
        <w:t>………………..</w:t>
      </w:r>
    </w:p>
    <w:sectPr w:rsidR="00E65F58" w:rsidRPr="00FA1EFB" w:rsidSect="008B544B">
      <w:headerReference w:type="default" r:id="rId8"/>
      <w:footerReference w:type="default" r:id="rId9"/>
      <w:pgSz w:w="11910" w:h="16840"/>
      <w:pgMar w:top="1060" w:right="1020" w:bottom="280" w:left="14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0438" w14:textId="77777777" w:rsidR="00082C50" w:rsidRDefault="00082C50">
      <w:r>
        <w:separator/>
      </w:r>
    </w:p>
  </w:endnote>
  <w:endnote w:type="continuationSeparator" w:id="0">
    <w:p w14:paraId="5C0AA8E3" w14:textId="77777777" w:rsidR="00082C50" w:rsidRDefault="0008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Times-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9BB4" w14:textId="4F551F81" w:rsidR="00E65F58" w:rsidRDefault="00E65F58">
    <w:pPr>
      <w:pStyle w:val="Stopka"/>
      <w:jc w:val="right"/>
    </w:pPr>
  </w:p>
  <w:p w14:paraId="01B804F0" w14:textId="77777777" w:rsidR="00E65F58" w:rsidRDefault="00E65F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560ED" w14:textId="77777777" w:rsidR="00082C50" w:rsidRDefault="00082C50">
      <w:r>
        <w:separator/>
      </w:r>
    </w:p>
  </w:footnote>
  <w:footnote w:type="continuationSeparator" w:id="0">
    <w:p w14:paraId="0DEC5EAA" w14:textId="77777777" w:rsidR="00082C50" w:rsidRDefault="00082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0934" w14:textId="47186E57" w:rsidR="00E65F58" w:rsidRDefault="00000000">
    <w:pPr>
      <w:pStyle w:val="Nagwek"/>
      <w:tabs>
        <w:tab w:val="clear" w:pos="4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544D"/>
    <w:multiLevelType w:val="multilevel"/>
    <w:tmpl w:val="AFE0D288"/>
    <w:lvl w:ilvl="0">
      <w:start w:val="1"/>
      <w:numFmt w:val="decimal"/>
      <w:lvlText w:val="%1."/>
      <w:lvlJc w:val="left"/>
      <w:pPr>
        <w:tabs>
          <w:tab w:val="num" w:pos="360"/>
        </w:tabs>
        <w:ind w:left="360" w:hanging="360"/>
      </w:pPr>
      <w:rPr>
        <w:rFonts w:ascii="Arial" w:hAnsi="Arial" w:cs="Arial"/>
        <w:b w:val="0"/>
        <w:strike w:val="0"/>
        <w:dstrike w:val="0"/>
        <w:u w:val="none"/>
        <w:effect w:val="none"/>
      </w:rPr>
    </w:lvl>
    <w:lvl w:ilvl="1">
      <w:start w:val="1"/>
      <w:numFmt w:val="decimal"/>
      <w:lvlText w:val="%2)"/>
      <w:lvlJc w:val="left"/>
      <w:pPr>
        <w:tabs>
          <w:tab w:val="num" w:pos="720"/>
        </w:tabs>
        <w:ind w:left="720" w:hanging="360"/>
      </w:pPr>
      <w:rPr>
        <w:rFonts w:ascii="Arial" w:eastAsia="Times New Roman" w:hAnsi="Arial" w:cs="Arial"/>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18F7768E"/>
    <w:multiLevelType w:val="multilevel"/>
    <w:tmpl w:val="EF10ED44"/>
    <w:lvl w:ilvl="0">
      <w:start w:val="1"/>
      <w:numFmt w:val="decimal"/>
      <w:lvlText w:val="%1)"/>
      <w:lvlJc w:val="left"/>
      <w:pPr>
        <w:tabs>
          <w:tab w:val="num" w:pos="0"/>
        </w:tabs>
        <w:ind w:left="72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342D62B1"/>
    <w:multiLevelType w:val="multilevel"/>
    <w:tmpl w:val="C11E48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C3619A7"/>
    <w:multiLevelType w:val="multilevel"/>
    <w:tmpl w:val="BE988888"/>
    <w:lvl w:ilvl="0">
      <w:start w:val="1"/>
      <w:numFmt w:val="decimal"/>
      <w:lvlText w:val="%1."/>
      <w:lvlJc w:val="left"/>
      <w:pPr>
        <w:tabs>
          <w:tab w:val="num" w:pos="720"/>
        </w:tabs>
        <w:ind w:left="720" w:hanging="360"/>
      </w:pPr>
    </w:lvl>
    <w:lvl w:ilvl="1">
      <w:start w:val="1"/>
      <w:numFmt w:val="lowerLetter"/>
      <w:lvlText w:val="%2)"/>
      <w:lvlJc w:val="left"/>
      <w:pPr>
        <w:tabs>
          <w:tab w:val="num" w:pos="72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3AB3162"/>
    <w:multiLevelType w:val="multilevel"/>
    <w:tmpl w:val="5060E5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4BFB2FBD"/>
    <w:multiLevelType w:val="multilevel"/>
    <w:tmpl w:val="68FACC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5D62A65"/>
    <w:multiLevelType w:val="multilevel"/>
    <w:tmpl w:val="609495A4"/>
    <w:lvl w:ilvl="0">
      <w:start w:val="1"/>
      <w:numFmt w:val="decimal"/>
      <w:lvlText w:val="%1."/>
      <w:lvlJc w:val="left"/>
      <w:pPr>
        <w:tabs>
          <w:tab w:val="num" w:pos="720"/>
        </w:tabs>
        <w:ind w:left="720" w:hanging="360"/>
      </w:pPr>
      <w:rPr>
        <w:rFonts w:cs="PMingLiU"/>
        <w:b w:val="0"/>
        <w:i w:val="0"/>
      </w:rPr>
    </w:lvl>
    <w:lvl w:ilvl="1">
      <w:start w:val="1"/>
      <w:numFmt w:val="decimal"/>
      <w:lvlText w:val="%1.%2."/>
      <w:lvlJc w:val="left"/>
      <w:pPr>
        <w:tabs>
          <w:tab w:val="num" w:pos="1152"/>
        </w:tabs>
        <w:ind w:left="1152" w:hanging="432"/>
      </w:pPr>
      <w:rPr>
        <w:rFonts w:cs="PMingLiU"/>
        <w:b w:val="0"/>
        <w:i w:val="0"/>
        <w:sz w:val="22"/>
        <w:szCs w:val="22"/>
      </w:rPr>
    </w:lvl>
    <w:lvl w:ilvl="2">
      <w:start w:val="1"/>
      <w:numFmt w:val="decimal"/>
      <w:lvlText w:val="%1.%2.%3."/>
      <w:lvlJc w:val="left"/>
      <w:pPr>
        <w:tabs>
          <w:tab w:val="num" w:pos="1800"/>
        </w:tabs>
        <w:ind w:left="1584" w:hanging="504"/>
      </w:pPr>
      <w:rPr>
        <w:rFonts w:cs="PMingLiU"/>
        <w:b w:val="0"/>
        <w:i w:val="0"/>
      </w:rPr>
    </w:lvl>
    <w:lvl w:ilvl="3">
      <w:start w:val="1"/>
      <w:numFmt w:val="decimal"/>
      <w:lvlText w:val="%1.%2.%3.%4."/>
      <w:lvlJc w:val="left"/>
      <w:pPr>
        <w:tabs>
          <w:tab w:val="num" w:pos="2160"/>
        </w:tabs>
        <w:ind w:left="2088" w:hanging="648"/>
      </w:pPr>
      <w:rPr>
        <w:rFonts w:cs="PMingLiU"/>
      </w:rPr>
    </w:lvl>
    <w:lvl w:ilvl="4">
      <w:start w:val="1"/>
      <w:numFmt w:val="decimal"/>
      <w:lvlText w:val="%1.%2.%3.%4.%5."/>
      <w:lvlJc w:val="left"/>
      <w:pPr>
        <w:tabs>
          <w:tab w:val="num" w:pos="2880"/>
        </w:tabs>
        <w:ind w:left="2592" w:hanging="792"/>
      </w:pPr>
      <w:rPr>
        <w:rFonts w:cs="PMingLiU"/>
      </w:rPr>
    </w:lvl>
    <w:lvl w:ilvl="5">
      <w:start w:val="1"/>
      <w:numFmt w:val="decimal"/>
      <w:lvlText w:val="%1.%2.%3.%4.%5.%6."/>
      <w:lvlJc w:val="left"/>
      <w:pPr>
        <w:tabs>
          <w:tab w:val="num" w:pos="3240"/>
        </w:tabs>
        <w:ind w:left="3096" w:hanging="936"/>
      </w:pPr>
      <w:rPr>
        <w:rFonts w:cs="PMingLiU"/>
      </w:rPr>
    </w:lvl>
    <w:lvl w:ilvl="6">
      <w:start w:val="1"/>
      <w:numFmt w:val="decimal"/>
      <w:lvlText w:val="%1.%2.%3.%4.%5.%6.%7."/>
      <w:lvlJc w:val="left"/>
      <w:pPr>
        <w:tabs>
          <w:tab w:val="num" w:pos="3960"/>
        </w:tabs>
        <w:ind w:left="3600" w:hanging="1080"/>
      </w:pPr>
      <w:rPr>
        <w:rFonts w:cs="PMingLiU"/>
      </w:rPr>
    </w:lvl>
    <w:lvl w:ilvl="7">
      <w:start w:val="1"/>
      <w:numFmt w:val="decimal"/>
      <w:lvlText w:val="%1.%2.%3.%4.%5.%6.%7.%8."/>
      <w:lvlJc w:val="left"/>
      <w:pPr>
        <w:tabs>
          <w:tab w:val="num" w:pos="4320"/>
        </w:tabs>
        <w:ind w:left="4104" w:hanging="1224"/>
      </w:pPr>
      <w:rPr>
        <w:rFonts w:cs="PMingLiU"/>
      </w:rPr>
    </w:lvl>
    <w:lvl w:ilvl="8">
      <w:start w:val="1"/>
      <w:numFmt w:val="decimal"/>
      <w:lvlText w:val="%1.%2.%3.%4.%5.%6.%7.%8.%9."/>
      <w:lvlJc w:val="left"/>
      <w:pPr>
        <w:tabs>
          <w:tab w:val="num" w:pos="5040"/>
        </w:tabs>
        <w:ind w:left="4680" w:hanging="1440"/>
      </w:pPr>
      <w:rPr>
        <w:rFonts w:cs="PMingLiU"/>
      </w:rPr>
    </w:lvl>
  </w:abstractNum>
  <w:abstractNum w:abstractNumId="7" w15:restartNumberingAfterBreak="0">
    <w:nsid w:val="5A0542DC"/>
    <w:multiLevelType w:val="hybridMultilevel"/>
    <w:tmpl w:val="8786812A"/>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615A12E6"/>
    <w:multiLevelType w:val="multilevel"/>
    <w:tmpl w:val="86E47C8C"/>
    <w:lvl w:ilvl="0">
      <w:start w:val="1"/>
      <w:numFmt w:val="decimal"/>
      <w:lvlText w:val="%1."/>
      <w:lvlJc w:val="left"/>
      <w:pPr>
        <w:tabs>
          <w:tab w:val="num" w:pos="360"/>
        </w:tabs>
        <w:ind w:left="360" w:hanging="360"/>
      </w:pPr>
      <w:rPr>
        <w:rFonts w:ascii="Arial" w:hAnsi="Arial" w:cs="Arial"/>
        <w:b w:val="0"/>
        <w:strike w:val="0"/>
        <w:dstrike w:val="0"/>
        <w:u w:val="none"/>
        <w:effect w:val="none"/>
      </w:rPr>
    </w:lvl>
    <w:lvl w:ilvl="1">
      <w:start w:val="1"/>
      <w:numFmt w:val="decimal"/>
      <w:lvlText w:val="%2)"/>
      <w:lvlJc w:val="left"/>
      <w:pPr>
        <w:tabs>
          <w:tab w:val="num" w:pos="720"/>
        </w:tabs>
        <w:ind w:left="720" w:hanging="360"/>
      </w:pPr>
      <w:rPr>
        <w:rFonts w:ascii="Arial" w:eastAsia="Times New Roman" w:hAnsi="Arial" w:cs="Arial"/>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677E09B5"/>
    <w:multiLevelType w:val="multilevel"/>
    <w:tmpl w:val="42CC1D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8AF5C5A"/>
    <w:multiLevelType w:val="multilevel"/>
    <w:tmpl w:val="53D47908"/>
    <w:lvl w:ilvl="0">
      <w:start w:val="1"/>
      <w:numFmt w:val="decimal"/>
      <w:lvlText w:val="%1."/>
      <w:lvlJc w:val="left"/>
      <w:pPr>
        <w:tabs>
          <w:tab w:val="num" w:pos="341"/>
        </w:tabs>
        <w:ind w:left="341" w:hanging="341"/>
      </w:pPr>
      <w:rPr>
        <w:rFonts w:cs="Times New Roman"/>
        <w:b w:val="0"/>
        <w:i w:val="0"/>
      </w:rPr>
    </w:lvl>
    <w:lvl w:ilvl="1">
      <w:start w:val="1"/>
      <w:numFmt w:val="decimal"/>
      <w:lvlText w:val="%2)"/>
      <w:lvlJc w:val="left"/>
      <w:pPr>
        <w:tabs>
          <w:tab w:val="num" w:pos="360"/>
        </w:tabs>
        <w:ind w:left="360" w:hanging="360"/>
      </w:pPr>
      <w:rPr>
        <w:rFonts w:ascii="Arial" w:eastAsia="Times New Roman" w:hAnsi="Arial" w:cs="Arial"/>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7956310C"/>
    <w:multiLevelType w:val="hybridMultilevel"/>
    <w:tmpl w:val="C76401D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812092181">
    <w:abstractNumId w:val="5"/>
  </w:num>
  <w:num w:numId="2" w16cid:durableId="820385513">
    <w:abstractNumId w:val="2"/>
  </w:num>
  <w:num w:numId="3" w16cid:durableId="1351756397">
    <w:abstractNumId w:val="10"/>
    <w:lvlOverride w:ilvl="0">
      <w:startOverride w:val="1"/>
    </w:lvlOverride>
  </w:num>
  <w:num w:numId="4" w16cid:durableId="1013654635">
    <w:abstractNumId w:val="10"/>
  </w:num>
  <w:num w:numId="5" w16cid:durableId="270550500">
    <w:abstractNumId w:val="10"/>
  </w:num>
  <w:num w:numId="6" w16cid:durableId="133759023">
    <w:abstractNumId w:val="10"/>
  </w:num>
  <w:num w:numId="7" w16cid:durableId="1084455087">
    <w:abstractNumId w:val="10"/>
  </w:num>
  <w:num w:numId="8" w16cid:durableId="77101725">
    <w:abstractNumId w:val="10"/>
  </w:num>
  <w:num w:numId="9" w16cid:durableId="1100954453">
    <w:abstractNumId w:val="6"/>
    <w:lvlOverride w:ilvl="0">
      <w:startOverride w:val="1"/>
    </w:lvlOverride>
  </w:num>
  <w:num w:numId="10" w16cid:durableId="1879851445">
    <w:abstractNumId w:val="6"/>
  </w:num>
  <w:num w:numId="11" w16cid:durableId="254245798">
    <w:abstractNumId w:val="6"/>
  </w:num>
  <w:num w:numId="12" w16cid:durableId="237716238">
    <w:abstractNumId w:val="6"/>
  </w:num>
  <w:num w:numId="13" w16cid:durableId="470681133">
    <w:abstractNumId w:val="6"/>
  </w:num>
  <w:num w:numId="14" w16cid:durableId="425733496">
    <w:abstractNumId w:val="6"/>
  </w:num>
  <w:num w:numId="15" w16cid:durableId="195853648">
    <w:abstractNumId w:val="6"/>
  </w:num>
  <w:num w:numId="16" w16cid:durableId="893665858">
    <w:abstractNumId w:val="6"/>
  </w:num>
  <w:num w:numId="17" w16cid:durableId="1811054260">
    <w:abstractNumId w:val="6"/>
  </w:num>
  <w:num w:numId="18" w16cid:durableId="696084579">
    <w:abstractNumId w:val="6"/>
  </w:num>
  <w:num w:numId="19" w16cid:durableId="1057239839">
    <w:abstractNumId w:val="6"/>
  </w:num>
  <w:num w:numId="20" w16cid:durableId="1470586883">
    <w:abstractNumId w:val="6"/>
  </w:num>
  <w:num w:numId="21" w16cid:durableId="517743555">
    <w:abstractNumId w:val="0"/>
    <w:lvlOverride w:ilvl="0">
      <w:startOverride w:val="1"/>
    </w:lvlOverride>
  </w:num>
  <w:num w:numId="22" w16cid:durableId="293214619">
    <w:abstractNumId w:val="0"/>
  </w:num>
  <w:num w:numId="23" w16cid:durableId="732847520">
    <w:abstractNumId w:val="0"/>
  </w:num>
  <w:num w:numId="24" w16cid:durableId="413475850">
    <w:abstractNumId w:val="0"/>
  </w:num>
  <w:num w:numId="25" w16cid:durableId="512956324">
    <w:abstractNumId w:val="0"/>
  </w:num>
  <w:num w:numId="26" w16cid:durableId="1706907416">
    <w:abstractNumId w:val="0"/>
  </w:num>
  <w:num w:numId="27" w16cid:durableId="1503934018">
    <w:abstractNumId w:val="0"/>
  </w:num>
  <w:num w:numId="28" w16cid:durableId="1377587951">
    <w:abstractNumId w:val="0"/>
  </w:num>
  <w:num w:numId="29" w16cid:durableId="1362363456">
    <w:abstractNumId w:val="0"/>
  </w:num>
  <w:num w:numId="30" w16cid:durableId="581721565">
    <w:abstractNumId w:val="0"/>
  </w:num>
  <w:num w:numId="31" w16cid:durableId="1662149878">
    <w:abstractNumId w:val="0"/>
  </w:num>
  <w:num w:numId="32" w16cid:durableId="486940033">
    <w:abstractNumId w:val="0"/>
  </w:num>
  <w:num w:numId="33" w16cid:durableId="27147757">
    <w:abstractNumId w:val="0"/>
  </w:num>
  <w:num w:numId="34" w16cid:durableId="1797990825">
    <w:abstractNumId w:val="8"/>
    <w:lvlOverride w:ilvl="0">
      <w:startOverride w:val="1"/>
    </w:lvlOverride>
  </w:num>
  <w:num w:numId="35" w16cid:durableId="1745493168">
    <w:abstractNumId w:val="8"/>
  </w:num>
  <w:num w:numId="36" w16cid:durableId="771240589">
    <w:abstractNumId w:val="8"/>
  </w:num>
  <w:num w:numId="37" w16cid:durableId="299698312">
    <w:abstractNumId w:val="8"/>
  </w:num>
  <w:num w:numId="38" w16cid:durableId="533664241">
    <w:abstractNumId w:val="8"/>
  </w:num>
  <w:num w:numId="39" w16cid:durableId="1705250747">
    <w:abstractNumId w:val="8"/>
  </w:num>
  <w:num w:numId="40" w16cid:durableId="2073505274">
    <w:abstractNumId w:val="8"/>
  </w:num>
  <w:num w:numId="41" w16cid:durableId="1779831643">
    <w:abstractNumId w:val="8"/>
  </w:num>
  <w:num w:numId="42" w16cid:durableId="145587340">
    <w:abstractNumId w:val="3"/>
    <w:lvlOverride w:ilvl="0">
      <w:startOverride w:val="1"/>
    </w:lvlOverride>
  </w:num>
  <w:num w:numId="43" w16cid:durableId="673924416">
    <w:abstractNumId w:val="9"/>
    <w:lvlOverride w:ilvl="0">
      <w:startOverride w:val="1"/>
    </w:lvlOverride>
  </w:num>
  <w:num w:numId="44" w16cid:durableId="144321652">
    <w:abstractNumId w:val="9"/>
  </w:num>
  <w:num w:numId="45" w16cid:durableId="248007016">
    <w:abstractNumId w:val="9"/>
  </w:num>
  <w:num w:numId="46" w16cid:durableId="538589795">
    <w:abstractNumId w:val="3"/>
  </w:num>
  <w:num w:numId="47" w16cid:durableId="303240903">
    <w:abstractNumId w:val="3"/>
  </w:num>
  <w:num w:numId="48" w16cid:durableId="1345208981">
    <w:abstractNumId w:val="4"/>
    <w:lvlOverride w:ilvl="0">
      <w:startOverride w:val="1"/>
    </w:lvlOverride>
  </w:num>
  <w:num w:numId="49" w16cid:durableId="1434132894">
    <w:abstractNumId w:val="4"/>
  </w:num>
  <w:num w:numId="50" w16cid:durableId="520046034">
    <w:abstractNumId w:val="1"/>
    <w:lvlOverride w:ilvl="0">
      <w:startOverride w:val="1"/>
    </w:lvlOverride>
  </w:num>
  <w:num w:numId="51" w16cid:durableId="1220508841">
    <w:abstractNumId w:val="1"/>
  </w:num>
  <w:num w:numId="52" w16cid:durableId="1547764351">
    <w:abstractNumId w:val="4"/>
  </w:num>
  <w:num w:numId="53" w16cid:durableId="1774934943">
    <w:abstractNumId w:val="4"/>
  </w:num>
  <w:num w:numId="54" w16cid:durableId="1473405806">
    <w:abstractNumId w:val="4"/>
  </w:num>
  <w:num w:numId="55" w16cid:durableId="1735545204">
    <w:abstractNumId w:val="4"/>
  </w:num>
  <w:num w:numId="56" w16cid:durableId="2060084831">
    <w:abstractNumId w:val="4"/>
  </w:num>
  <w:num w:numId="57" w16cid:durableId="1076055248">
    <w:abstractNumId w:val="4"/>
  </w:num>
  <w:num w:numId="58" w16cid:durableId="1104571975">
    <w:abstractNumId w:val="11"/>
  </w:num>
  <w:num w:numId="59" w16cid:durableId="1751849483">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58"/>
    <w:rsid w:val="00080CCC"/>
    <w:rsid w:val="00082C50"/>
    <w:rsid w:val="000944AB"/>
    <w:rsid w:val="000E2027"/>
    <w:rsid w:val="00136A9F"/>
    <w:rsid w:val="00162BF2"/>
    <w:rsid w:val="00223B07"/>
    <w:rsid w:val="002C1FD2"/>
    <w:rsid w:val="002E5255"/>
    <w:rsid w:val="002F4E52"/>
    <w:rsid w:val="00366C3F"/>
    <w:rsid w:val="00387C40"/>
    <w:rsid w:val="003A3C07"/>
    <w:rsid w:val="003C1639"/>
    <w:rsid w:val="003E0E3D"/>
    <w:rsid w:val="003E27F8"/>
    <w:rsid w:val="00426553"/>
    <w:rsid w:val="00447879"/>
    <w:rsid w:val="00487E4D"/>
    <w:rsid w:val="0049347B"/>
    <w:rsid w:val="004C7719"/>
    <w:rsid w:val="00547F0F"/>
    <w:rsid w:val="005604E3"/>
    <w:rsid w:val="005C7D20"/>
    <w:rsid w:val="005D78EF"/>
    <w:rsid w:val="006F5D99"/>
    <w:rsid w:val="0071165E"/>
    <w:rsid w:val="0073198F"/>
    <w:rsid w:val="00767B56"/>
    <w:rsid w:val="007A2B8E"/>
    <w:rsid w:val="007E5E8F"/>
    <w:rsid w:val="007F5703"/>
    <w:rsid w:val="00843DED"/>
    <w:rsid w:val="00851740"/>
    <w:rsid w:val="008B544B"/>
    <w:rsid w:val="008D05A6"/>
    <w:rsid w:val="00901B66"/>
    <w:rsid w:val="00915071"/>
    <w:rsid w:val="00947160"/>
    <w:rsid w:val="00982E3B"/>
    <w:rsid w:val="009F2B14"/>
    <w:rsid w:val="009F58C8"/>
    <w:rsid w:val="00A81D74"/>
    <w:rsid w:val="00A971A0"/>
    <w:rsid w:val="00AA4C2E"/>
    <w:rsid w:val="00B44C04"/>
    <w:rsid w:val="00BB47C9"/>
    <w:rsid w:val="00BD1A1F"/>
    <w:rsid w:val="00C12274"/>
    <w:rsid w:val="00C272D4"/>
    <w:rsid w:val="00C31185"/>
    <w:rsid w:val="00C661E8"/>
    <w:rsid w:val="00CF677B"/>
    <w:rsid w:val="00D25BDC"/>
    <w:rsid w:val="00D37979"/>
    <w:rsid w:val="00D6506D"/>
    <w:rsid w:val="00DB2965"/>
    <w:rsid w:val="00DB537D"/>
    <w:rsid w:val="00E01838"/>
    <w:rsid w:val="00E15B6C"/>
    <w:rsid w:val="00E223D0"/>
    <w:rsid w:val="00E446B6"/>
    <w:rsid w:val="00E6116D"/>
    <w:rsid w:val="00E65F58"/>
    <w:rsid w:val="00ED7441"/>
    <w:rsid w:val="00EE536A"/>
    <w:rsid w:val="00F526FD"/>
    <w:rsid w:val="00F90F8F"/>
    <w:rsid w:val="00FA1EFB"/>
    <w:rsid w:val="00FB48B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0F83"/>
  <w15:docId w15:val="{BD1993D0-187B-49F2-8FFF-6C24F380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54311"/>
    <w:rPr>
      <w:sz w:val="24"/>
      <w:szCs w:val="24"/>
    </w:rPr>
  </w:style>
  <w:style w:type="paragraph" w:styleId="Nagwek1">
    <w:name w:val="heading 1"/>
    <w:basedOn w:val="Normalny"/>
    <w:next w:val="Normalny"/>
    <w:link w:val="Nagwek1Znak"/>
    <w:qFormat/>
    <w:rsid w:val="00EE53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rsid w:val="00F9579D"/>
    <w:pPr>
      <w:keepNext/>
      <w:widowControl w:val="0"/>
      <w:spacing w:line="360" w:lineRule="atLeast"/>
      <w:jc w:val="both"/>
      <w:textAlignment w:val="baseline"/>
      <w:outlineLvl w:val="1"/>
    </w:pPr>
    <w:rPr>
      <w:rFonts w:ascii="Times-Bold" w:hAnsi="Times-Bold"/>
      <w:b/>
      <w:bCs/>
      <w:sz w:val="23"/>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qFormat/>
    <w:rsid w:val="00F50540"/>
    <w:rPr>
      <w:rFonts w:ascii="Tahoma" w:hAnsi="Tahoma" w:cs="Tahoma"/>
      <w:sz w:val="16"/>
      <w:szCs w:val="16"/>
    </w:rPr>
  </w:style>
  <w:style w:type="character" w:customStyle="1" w:styleId="Nagwek2Znak">
    <w:name w:val="Nagłówek 2 Znak"/>
    <w:basedOn w:val="Domylnaczcionkaakapitu"/>
    <w:link w:val="Nagwek2"/>
    <w:qFormat/>
    <w:rsid w:val="00F9579D"/>
    <w:rPr>
      <w:rFonts w:ascii="Times-Bold" w:hAnsi="Times-Bold"/>
      <w:b/>
      <w:bCs/>
      <w:sz w:val="23"/>
      <w:szCs w:val="23"/>
    </w:rPr>
  </w:style>
  <w:style w:type="character" w:customStyle="1" w:styleId="Tekstpodstawowy3Znak">
    <w:name w:val="Tekst podstawowy 3 Znak"/>
    <w:basedOn w:val="Domylnaczcionkaakapitu"/>
    <w:link w:val="Tekstpodstawowy3"/>
    <w:uiPriority w:val="99"/>
    <w:semiHidden/>
    <w:qFormat/>
    <w:rsid w:val="00F9579D"/>
    <w:rPr>
      <w:sz w:val="16"/>
      <w:szCs w:val="16"/>
    </w:rPr>
  </w:style>
  <w:style w:type="character" w:customStyle="1" w:styleId="StopkaZnak">
    <w:name w:val="Stopka Znak"/>
    <w:basedOn w:val="Domylnaczcionkaakapitu"/>
    <w:link w:val="Stopka"/>
    <w:uiPriority w:val="99"/>
    <w:qFormat/>
    <w:rsid w:val="00F9579D"/>
    <w:rPr>
      <w:sz w:val="24"/>
      <w:szCs w:val="24"/>
    </w:rPr>
  </w:style>
  <w:style w:type="character" w:styleId="Odwoaniedokomentarza">
    <w:name w:val="annotation reference"/>
    <w:basedOn w:val="Domylnaczcionkaakapitu"/>
    <w:semiHidden/>
    <w:unhideWhenUsed/>
    <w:qFormat/>
    <w:rsid w:val="00BD5820"/>
    <w:rPr>
      <w:sz w:val="16"/>
      <w:szCs w:val="16"/>
    </w:rPr>
  </w:style>
  <w:style w:type="character" w:customStyle="1" w:styleId="TekstkomentarzaZnak">
    <w:name w:val="Tekst komentarza Znak"/>
    <w:basedOn w:val="Domylnaczcionkaakapitu"/>
    <w:link w:val="Tekstkomentarza"/>
    <w:semiHidden/>
    <w:qFormat/>
    <w:rsid w:val="00BD5820"/>
  </w:style>
  <w:style w:type="character" w:customStyle="1" w:styleId="TematkomentarzaZnak">
    <w:name w:val="Temat komentarza Znak"/>
    <w:basedOn w:val="TekstkomentarzaZnak"/>
    <w:link w:val="Tematkomentarza"/>
    <w:semiHidden/>
    <w:qFormat/>
    <w:rsid w:val="00BD5820"/>
    <w:rPr>
      <w:b/>
      <w:bCs/>
    </w:rPr>
  </w:style>
  <w:style w:type="character" w:customStyle="1" w:styleId="WW8Num11z0">
    <w:name w:val="WW8Num11z0"/>
    <w:qFormat/>
    <w:rPr>
      <w:rFonts w:ascii="Arial" w:hAnsi="Arial" w:cs="Arial"/>
      <w:b w:val="0"/>
      <w:sz w:val="22"/>
      <w:szCs w:val="22"/>
    </w:rPr>
  </w:style>
  <w:style w:type="character" w:customStyle="1" w:styleId="WW8Num4z0">
    <w:name w:val="WW8Num4z0"/>
    <w:qFormat/>
    <w:rPr>
      <w:rFonts w:ascii="Times New Roman" w:hAnsi="Times New Roman" w:cs="Arial"/>
      <w:sz w:val="22"/>
      <w:szCs w:val="22"/>
    </w:rPr>
  </w:style>
  <w:style w:type="paragraph" w:styleId="Nagwek">
    <w:name w:val="header"/>
    <w:basedOn w:val="Normalny"/>
    <w:next w:val="Tekstpodstawowy"/>
    <w:rsid w:val="00A70CA5"/>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rsid w:val="00A70CA5"/>
    <w:pPr>
      <w:tabs>
        <w:tab w:val="center" w:pos="4536"/>
        <w:tab w:val="right" w:pos="9072"/>
      </w:tabs>
    </w:pPr>
  </w:style>
  <w:style w:type="paragraph" w:styleId="Tekstdymka">
    <w:name w:val="Balloon Text"/>
    <w:basedOn w:val="Normalny"/>
    <w:link w:val="TekstdymkaZnak"/>
    <w:qFormat/>
    <w:rsid w:val="00F50540"/>
    <w:rPr>
      <w:rFonts w:ascii="Tahoma" w:hAnsi="Tahoma" w:cs="Tahoma"/>
      <w:sz w:val="16"/>
      <w:szCs w:val="16"/>
    </w:rPr>
  </w:style>
  <w:style w:type="paragraph" w:styleId="Akapitzlist">
    <w:name w:val="List Paragraph"/>
    <w:basedOn w:val="Normalny"/>
    <w:uiPriority w:val="34"/>
    <w:qFormat/>
    <w:rsid w:val="00F9579D"/>
    <w:pPr>
      <w:spacing w:after="200" w:line="276" w:lineRule="auto"/>
      <w:ind w:left="720"/>
      <w:contextualSpacing/>
    </w:pPr>
    <w:rPr>
      <w:rFonts w:ascii="Calibri" w:hAnsi="Calibri"/>
      <w:sz w:val="22"/>
      <w:szCs w:val="22"/>
      <w:lang w:eastAsia="en-US"/>
    </w:rPr>
  </w:style>
  <w:style w:type="paragraph" w:styleId="Tekstpodstawowy3">
    <w:name w:val="Body Text 3"/>
    <w:basedOn w:val="Normalny"/>
    <w:link w:val="Tekstpodstawowy3Znak"/>
    <w:uiPriority w:val="99"/>
    <w:semiHidden/>
    <w:unhideWhenUsed/>
    <w:qFormat/>
    <w:rsid w:val="00F9579D"/>
    <w:pPr>
      <w:spacing w:after="120"/>
    </w:pPr>
    <w:rPr>
      <w:sz w:val="16"/>
      <w:szCs w:val="16"/>
    </w:rPr>
  </w:style>
  <w:style w:type="paragraph" w:styleId="Bezodstpw">
    <w:name w:val="No Spacing"/>
    <w:qFormat/>
    <w:rsid w:val="00F9579D"/>
    <w:rPr>
      <w:sz w:val="24"/>
      <w:szCs w:val="24"/>
    </w:rPr>
  </w:style>
  <w:style w:type="paragraph" w:styleId="Tekstkomentarza">
    <w:name w:val="annotation text"/>
    <w:basedOn w:val="Normalny"/>
    <w:link w:val="TekstkomentarzaZnak"/>
    <w:semiHidden/>
    <w:unhideWhenUsed/>
    <w:qFormat/>
    <w:rsid w:val="00BD5820"/>
    <w:rPr>
      <w:sz w:val="20"/>
      <w:szCs w:val="20"/>
    </w:rPr>
  </w:style>
  <w:style w:type="paragraph" w:styleId="Tematkomentarza">
    <w:name w:val="annotation subject"/>
    <w:basedOn w:val="Tekstkomentarza"/>
    <w:next w:val="Tekstkomentarza"/>
    <w:link w:val="TematkomentarzaZnak"/>
    <w:semiHidden/>
    <w:unhideWhenUsed/>
    <w:qFormat/>
    <w:rsid w:val="00BD5820"/>
    <w:rPr>
      <w:b/>
      <w:bCs/>
    </w:rPr>
  </w:style>
  <w:style w:type="numbering" w:customStyle="1" w:styleId="WW8Num11">
    <w:name w:val="WW8Num11"/>
    <w:qFormat/>
  </w:style>
  <w:style w:type="numbering" w:customStyle="1" w:styleId="WW8Num4">
    <w:name w:val="WW8Num4"/>
    <w:qFormat/>
  </w:style>
  <w:style w:type="character" w:customStyle="1" w:styleId="Nagwek1Znak">
    <w:name w:val="Nagłówek 1 Znak"/>
    <w:basedOn w:val="Domylnaczcionkaakapitu"/>
    <w:link w:val="Nagwek1"/>
    <w:rsid w:val="00EE536A"/>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AA4C2E"/>
    <w:pPr>
      <w:widowControl w:val="0"/>
      <w:suppressAutoHyphens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A4C2E"/>
    <w:pPr>
      <w:widowControl w:val="0"/>
      <w:suppressAutoHyphens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19100">
      <w:bodyDiv w:val="1"/>
      <w:marLeft w:val="0"/>
      <w:marRight w:val="0"/>
      <w:marTop w:val="0"/>
      <w:marBottom w:val="0"/>
      <w:divBdr>
        <w:top w:val="none" w:sz="0" w:space="0" w:color="auto"/>
        <w:left w:val="none" w:sz="0" w:space="0" w:color="auto"/>
        <w:bottom w:val="none" w:sz="0" w:space="0" w:color="auto"/>
        <w:right w:val="none" w:sz="0" w:space="0" w:color="auto"/>
      </w:divBdr>
    </w:div>
    <w:div w:id="456416948">
      <w:bodyDiv w:val="1"/>
      <w:marLeft w:val="0"/>
      <w:marRight w:val="0"/>
      <w:marTop w:val="0"/>
      <w:marBottom w:val="0"/>
      <w:divBdr>
        <w:top w:val="none" w:sz="0" w:space="0" w:color="auto"/>
        <w:left w:val="none" w:sz="0" w:space="0" w:color="auto"/>
        <w:bottom w:val="none" w:sz="0" w:space="0" w:color="auto"/>
        <w:right w:val="none" w:sz="0" w:space="0" w:color="auto"/>
      </w:divBdr>
    </w:div>
    <w:div w:id="457728283">
      <w:bodyDiv w:val="1"/>
      <w:marLeft w:val="0"/>
      <w:marRight w:val="0"/>
      <w:marTop w:val="0"/>
      <w:marBottom w:val="0"/>
      <w:divBdr>
        <w:top w:val="none" w:sz="0" w:space="0" w:color="auto"/>
        <w:left w:val="none" w:sz="0" w:space="0" w:color="auto"/>
        <w:bottom w:val="none" w:sz="0" w:space="0" w:color="auto"/>
        <w:right w:val="none" w:sz="0" w:space="0" w:color="auto"/>
      </w:divBdr>
    </w:div>
    <w:div w:id="672268572">
      <w:bodyDiv w:val="1"/>
      <w:marLeft w:val="0"/>
      <w:marRight w:val="0"/>
      <w:marTop w:val="0"/>
      <w:marBottom w:val="0"/>
      <w:divBdr>
        <w:top w:val="none" w:sz="0" w:space="0" w:color="auto"/>
        <w:left w:val="none" w:sz="0" w:space="0" w:color="auto"/>
        <w:bottom w:val="none" w:sz="0" w:space="0" w:color="auto"/>
        <w:right w:val="none" w:sz="0" w:space="0" w:color="auto"/>
      </w:divBdr>
    </w:div>
    <w:div w:id="734552295">
      <w:bodyDiv w:val="1"/>
      <w:marLeft w:val="0"/>
      <w:marRight w:val="0"/>
      <w:marTop w:val="0"/>
      <w:marBottom w:val="0"/>
      <w:divBdr>
        <w:top w:val="none" w:sz="0" w:space="0" w:color="auto"/>
        <w:left w:val="none" w:sz="0" w:space="0" w:color="auto"/>
        <w:bottom w:val="none" w:sz="0" w:space="0" w:color="auto"/>
        <w:right w:val="none" w:sz="0" w:space="0" w:color="auto"/>
      </w:divBdr>
    </w:div>
    <w:div w:id="836269588">
      <w:bodyDiv w:val="1"/>
      <w:marLeft w:val="0"/>
      <w:marRight w:val="0"/>
      <w:marTop w:val="0"/>
      <w:marBottom w:val="0"/>
      <w:divBdr>
        <w:top w:val="none" w:sz="0" w:space="0" w:color="auto"/>
        <w:left w:val="none" w:sz="0" w:space="0" w:color="auto"/>
        <w:bottom w:val="none" w:sz="0" w:space="0" w:color="auto"/>
        <w:right w:val="none" w:sz="0" w:space="0" w:color="auto"/>
      </w:divBdr>
    </w:div>
    <w:div w:id="1142428255">
      <w:bodyDiv w:val="1"/>
      <w:marLeft w:val="0"/>
      <w:marRight w:val="0"/>
      <w:marTop w:val="0"/>
      <w:marBottom w:val="0"/>
      <w:divBdr>
        <w:top w:val="none" w:sz="0" w:space="0" w:color="auto"/>
        <w:left w:val="none" w:sz="0" w:space="0" w:color="auto"/>
        <w:bottom w:val="none" w:sz="0" w:space="0" w:color="auto"/>
        <w:right w:val="none" w:sz="0" w:space="0" w:color="auto"/>
      </w:divBdr>
    </w:div>
    <w:div w:id="1609578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1A3D1-8B58-4E2B-83C4-F76489F52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2017</Words>
  <Characters>12106</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UMiG Solec Kujawski</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grafik</dc:creator>
  <dc:description/>
  <cp:lastModifiedBy>Łukasz Stamm</cp:lastModifiedBy>
  <cp:revision>2</cp:revision>
  <cp:lastPrinted>2025-01-08T07:10:00Z</cp:lastPrinted>
  <dcterms:created xsi:type="dcterms:W3CDTF">2026-02-04T10:24:00Z</dcterms:created>
  <dcterms:modified xsi:type="dcterms:W3CDTF">2026-02-04T10:24:00Z</dcterms:modified>
  <dc:language>pl-PL</dc:language>
</cp:coreProperties>
</file>