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 xml:space="preserve">Solec Kujawski,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CB2E80">
        <w:rPr>
          <w:rFonts w:ascii="Times New Roman" w:hAnsi="Times New Roman"/>
          <w:sz w:val="24"/>
          <w:szCs w:val="24"/>
        </w:rPr>
        <w:t>2</w:t>
      </w:r>
      <w:r w:rsidR="00AC39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80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B2E80">
        <w:rPr>
          <w:rFonts w:ascii="Times New Roman" w:hAnsi="Times New Roman"/>
          <w:sz w:val="24"/>
          <w:szCs w:val="24"/>
        </w:rPr>
        <w:t>4</w:t>
      </w:r>
      <w:r w:rsidRPr="004A1311">
        <w:rPr>
          <w:rFonts w:ascii="Times New Roman" w:hAnsi="Times New Roman"/>
          <w:sz w:val="24"/>
          <w:szCs w:val="24"/>
        </w:rPr>
        <w:t xml:space="preserve"> r.</w:t>
      </w:r>
    </w:p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ROŚiR.6220.1.</w:t>
      </w:r>
      <w:r w:rsidR="00CB2E80">
        <w:rPr>
          <w:rFonts w:ascii="Times New Roman" w:hAnsi="Times New Roman"/>
          <w:sz w:val="24"/>
          <w:szCs w:val="24"/>
        </w:rPr>
        <w:t>1</w:t>
      </w:r>
      <w:r w:rsidRPr="004A1311">
        <w:rPr>
          <w:rFonts w:ascii="Times New Roman" w:hAnsi="Times New Roman"/>
          <w:sz w:val="24"/>
          <w:szCs w:val="24"/>
        </w:rPr>
        <w:t>.20</w:t>
      </w:r>
      <w:r w:rsidR="00425150">
        <w:rPr>
          <w:rFonts w:ascii="Times New Roman" w:hAnsi="Times New Roman"/>
          <w:sz w:val="24"/>
          <w:szCs w:val="24"/>
        </w:rPr>
        <w:t>2</w:t>
      </w:r>
      <w:r w:rsidR="00CB2E80">
        <w:rPr>
          <w:rFonts w:ascii="Times New Roman" w:hAnsi="Times New Roman"/>
          <w:sz w:val="24"/>
          <w:szCs w:val="24"/>
        </w:rPr>
        <w:t>4</w:t>
      </w:r>
    </w:p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1311" w:rsidRPr="004A1311" w:rsidRDefault="004A1311" w:rsidP="007C5FA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1311">
        <w:rPr>
          <w:rFonts w:ascii="Times New Roman" w:hAnsi="Times New Roman"/>
          <w:b/>
          <w:spacing w:val="40"/>
          <w:sz w:val="24"/>
          <w:szCs w:val="24"/>
        </w:rPr>
        <w:t>OBWIESZCZENIE</w:t>
      </w:r>
    </w:p>
    <w:p w:rsidR="004A1311" w:rsidRPr="007C5FA2" w:rsidRDefault="004A1311" w:rsidP="007C5FA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1311">
        <w:rPr>
          <w:rFonts w:ascii="Times New Roman" w:hAnsi="Times New Roman"/>
          <w:b/>
          <w:spacing w:val="40"/>
          <w:sz w:val="24"/>
          <w:szCs w:val="24"/>
        </w:rPr>
        <w:t>BURMISTRZA SOLCA KUJAWSKIEGO</w:t>
      </w:r>
    </w:p>
    <w:p w:rsidR="004A1311" w:rsidRPr="004A1311" w:rsidRDefault="004A1311" w:rsidP="007C5FA2">
      <w:pPr>
        <w:jc w:val="both"/>
        <w:rPr>
          <w:rFonts w:ascii="Times New Roman" w:hAnsi="Times New Roman"/>
          <w:sz w:val="24"/>
          <w:szCs w:val="24"/>
        </w:rPr>
      </w:pPr>
    </w:p>
    <w:p w:rsidR="00A127BC" w:rsidRDefault="00146907" w:rsidP="008B75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 10 § 1 i art. </w:t>
      </w:r>
      <w:r w:rsidR="004A1311" w:rsidRPr="004A13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9 </w:t>
      </w:r>
      <w:r w:rsidR="00A127BC" w:rsidRPr="00A127BC">
        <w:rPr>
          <w:rFonts w:ascii="Times New Roman" w:hAnsi="Times New Roman"/>
          <w:sz w:val="24"/>
          <w:szCs w:val="24"/>
        </w:rPr>
        <w:t xml:space="preserve">ustawy z dnia 14 czerwca 1960 r. Kodeks postępowania administracyjnego (Dz. U. 2023 r. poz. 775 z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późn</w:t>
      </w:r>
      <w:proofErr w:type="spellEnd"/>
      <w:r w:rsidR="00A127BC" w:rsidRPr="00A127BC">
        <w:rPr>
          <w:rFonts w:ascii="Times New Roman" w:hAnsi="Times New Roman"/>
          <w:sz w:val="24"/>
          <w:szCs w:val="24"/>
        </w:rPr>
        <w:t>. zm. )</w:t>
      </w:r>
      <w:r w:rsidR="004A1311" w:rsidRPr="004A13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związk</w:t>
      </w:r>
      <w:r w:rsidR="0082113B">
        <w:rPr>
          <w:rFonts w:ascii="Times New Roman" w:hAnsi="Times New Roman"/>
          <w:sz w:val="24"/>
          <w:szCs w:val="24"/>
        </w:rPr>
        <w:t>u z art. </w:t>
      </w:r>
      <w:r>
        <w:rPr>
          <w:rFonts w:ascii="Times New Roman" w:hAnsi="Times New Roman"/>
          <w:sz w:val="24"/>
          <w:szCs w:val="24"/>
        </w:rPr>
        <w:t>74 ust. </w:t>
      </w:r>
      <w:r w:rsidR="00425150" w:rsidRPr="00425150">
        <w:rPr>
          <w:rFonts w:ascii="Times New Roman" w:hAnsi="Times New Roman"/>
          <w:sz w:val="24"/>
          <w:szCs w:val="24"/>
        </w:rPr>
        <w:t xml:space="preserve">3 </w:t>
      </w:r>
      <w:r w:rsidR="00A127BC" w:rsidRPr="00A127BC">
        <w:rPr>
          <w:rFonts w:ascii="Times New Roman" w:hAnsi="Times New Roman"/>
          <w:sz w:val="24"/>
          <w:szCs w:val="24"/>
        </w:rPr>
        <w:t xml:space="preserve">ustawy z dnia 3 października 2008 r. o udostępnianiu informacji o środowisku i jego ochronie, udziale społeczeństwa w ochronie środowiska oraz o ocenach oddziaływania na środowisko (Dz. U. 2023 r. poz. 1094 z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późn</w:t>
      </w:r>
      <w:proofErr w:type="spellEnd"/>
      <w:r w:rsidR="00A127BC" w:rsidRPr="00A127BC">
        <w:rPr>
          <w:rFonts w:ascii="Times New Roman" w:hAnsi="Times New Roman"/>
          <w:sz w:val="24"/>
          <w:szCs w:val="24"/>
        </w:rPr>
        <w:t>. zm.)</w:t>
      </w:r>
      <w:r w:rsidR="009C4029">
        <w:rPr>
          <w:rFonts w:ascii="Times New Roman" w:hAnsi="Times New Roman"/>
          <w:sz w:val="24"/>
          <w:szCs w:val="24"/>
        </w:rPr>
        <w:t xml:space="preserve"> zwanej dalej </w:t>
      </w:r>
      <w:r w:rsidR="009C4029" w:rsidRPr="009C4029">
        <w:rPr>
          <w:rFonts w:ascii="Times New Roman" w:hAnsi="Times New Roman"/>
          <w:i/>
          <w:sz w:val="24"/>
          <w:szCs w:val="24"/>
        </w:rPr>
        <w:t>ustawą ooś</w:t>
      </w:r>
      <w:r w:rsidR="00A127BC">
        <w:rPr>
          <w:rFonts w:ascii="Times New Roman" w:hAnsi="Times New Roman"/>
          <w:sz w:val="24"/>
          <w:szCs w:val="24"/>
        </w:rPr>
        <w:t>,</w:t>
      </w:r>
    </w:p>
    <w:p w:rsidR="004A1311" w:rsidRPr="004A1311" w:rsidRDefault="004A1311" w:rsidP="008B7573">
      <w:pPr>
        <w:spacing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4A1311">
        <w:rPr>
          <w:rFonts w:ascii="Times New Roman" w:hAnsi="Times New Roman"/>
          <w:b/>
          <w:spacing w:val="80"/>
          <w:sz w:val="24"/>
          <w:szCs w:val="24"/>
        </w:rPr>
        <w:t>zawiadamia</w:t>
      </w:r>
      <w:r w:rsidR="007C5FA2">
        <w:rPr>
          <w:rFonts w:ascii="Times New Roman" w:hAnsi="Times New Roman"/>
          <w:b/>
          <w:spacing w:val="80"/>
          <w:sz w:val="24"/>
          <w:szCs w:val="24"/>
        </w:rPr>
        <w:t>m</w:t>
      </w:r>
      <w:r w:rsidRPr="004A1311">
        <w:rPr>
          <w:rFonts w:ascii="Times New Roman" w:hAnsi="Times New Roman"/>
          <w:b/>
          <w:sz w:val="24"/>
          <w:szCs w:val="24"/>
        </w:rPr>
        <w:t>,</w:t>
      </w:r>
    </w:p>
    <w:p w:rsidR="004A1311" w:rsidRPr="004A1311" w:rsidRDefault="004A1311" w:rsidP="008B7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iż prowadzone przed tut. organem postępowanie administracy</w:t>
      </w:r>
      <w:r w:rsidR="009F1D62">
        <w:rPr>
          <w:rFonts w:ascii="Times New Roman" w:hAnsi="Times New Roman"/>
          <w:sz w:val="24"/>
          <w:szCs w:val="24"/>
        </w:rPr>
        <w:t>jne w sprawie wydania decyzji o </w:t>
      </w:r>
      <w:r w:rsidRPr="004A1311">
        <w:rPr>
          <w:rFonts w:ascii="Times New Roman" w:hAnsi="Times New Roman"/>
          <w:sz w:val="24"/>
          <w:szCs w:val="24"/>
        </w:rPr>
        <w:t xml:space="preserve">środowiskowych uwarunkowaniach </w:t>
      </w:r>
      <w:r w:rsidR="00A127BC" w:rsidRPr="00A127BC">
        <w:rPr>
          <w:rFonts w:ascii="Times New Roman" w:hAnsi="Times New Roman"/>
          <w:sz w:val="24"/>
          <w:szCs w:val="24"/>
        </w:rPr>
        <w:t xml:space="preserve">dla przedsięwzięcia polegającego na „Budowie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mikroelektrowni</w:t>
      </w:r>
      <w:proofErr w:type="spellEnd"/>
      <w:r w:rsidR="00A127BC" w:rsidRPr="00A127BC">
        <w:rPr>
          <w:rFonts w:ascii="Times New Roman" w:hAnsi="Times New Roman"/>
          <w:sz w:val="24"/>
          <w:szCs w:val="24"/>
        </w:rPr>
        <w:t xml:space="preserve"> wodnej na Strudze Młyńskiej w miejscowości Otorowo” na działce o numerze ewidencyjnym 83/1, obręb Otorowo [Nr 0003], gmina Solec Kujawski, powiat bydgoski, w</w:t>
      </w:r>
      <w:r w:rsidR="00A127BC">
        <w:rPr>
          <w:rFonts w:ascii="Times New Roman" w:hAnsi="Times New Roman"/>
          <w:sz w:val="24"/>
          <w:szCs w:val="24"/>
        </w:rPr>
        <w:t>ojewództwo Kujawsko – Pomorskie</w:t>
      </w:r>
      <w:r w:rsidRPr="004A1311">
        <w:rPr>
          <w:rFonts w:ascii="Times New Roman" w:hAnsi="Times New Roman"/>
          <w:sz w:val="24"/>
          <w:szCs w:val="24"/>
        </w:rPr>
        <w:t>, obecnie jest na etapie zasięgania opinii w zakresie konieczności przeprowadzenia oceny oddziaływania przedsięwzięcia na środowisko Regionalnego Dyrektora Ochrony Środowiska w Bydgoszczy, Państwowego Powiatowego Inspektora Sanitarnego w Bydgoszczy</w:t>
      </w:r>
      <w:r w:rsidR="0082113B">
        <w:rPr>
          <w:rFonts w:ascii="Times New Roman" w:hAnsi="Times New Roman"/>
          <w:sz w:val="24"/>
          <w:szCs w:val="24"/>
        </w:rPr>
        <w:t>,</w:t>
      </w:r>
      <w:r w:rsidRPr="004A1311">
        <w:rPr>
          <w:rFonts w:ascii="Times New Roman" w:hAnsi="Times New Roman"/>
          <w:sz w:val="24"/>
          <w:szCs w:val="24"/>
        </w:rPr>
        <w:t xml:space="preserve"> </w:t>
      </w:r>
      <w:r w:rsidRPr="004A1311">
        <w:rPr>
          <w:rFonts w:ascii="Times New Roman" w:hAnsi="Times New Roman"/>
          <w:bCs/>
          <w:sz w:val="24"/>
          <w:szCs w:val="24"/>
        </w:rPr>
        <w:t xml:space="preserve">Dyrektora </w:t>
      </w:r>
      <w:r>
        <w:rPr>
          <w:rFonts w:ascii="Times New Roman" w:hAnsi="Times New Roman"/>
          <w:bCs/>
          <w:sz w:val="24"/>
          <w:szCs w:val="24"/>
        </w:rPr>
        <w:t>Zarządu Zlewni w Toruniu Państwowego G</w:t>
      </w:r>
      <w:r w:rsidR="009F1D62">
        <w:rPr>
          <w:rFonts w:ascii="Times New Roman" w:hAnsi="Times New Roman"/>
          <w:bCs/>
          <w:sz w:val="24"/>
          <w:szCs w:val="24"/>
        </w:rPr>
        <w:t>ospodarstwa Wodnego Wody Polskie</w:t>
      </w:r>
      <w:r w:rsidR="0082113B">
        <w:rPr>
          <w:rFonts w:ascii="Times New Roman" w:hAnsi="Times New Roman"/>
          <w:sz w:val="24"/>
          <w:szCs w:val="24"/>
        </w:rPr>
        <w:t>.</w:t>
      </w:r>
    </w:p>
    <w:p w:rsidR="004A1311" w:rsidRPr="004A1311" w:rsidRDefault="00146907" w:rsidP="008B757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Jednocześnie, </w:t>
      </w:r>
      <w:r w:rsidR="004A1311" w:rsidRPr="009C4029">
        <w:rPr>
          <w:rFonts w:ascii="Times New Roman" w:hAnsi="Times New Roman"/>
          <w:sz w:val="24"/>
          <w:szCs w:val="24"/>
        </w:rPr>
        <w:t>zawiadamiam</w:t>
      </w:r>
      <w:r w:rsidR="004A1311" w:rsidRPr="00370846">
        <w:rPr>
          <w:rFonts w:ascii="Times New Roman" w:hAnsi="Times New Roman"/>
          <w:b/>
          <w:sz w:val="24"/>
          <w:szCs w:val="24"/>
        </w:rPr>
        <w:t xml:space="preserve">, </w:t>
      </w:r>
      <w:r w:rsidR="004A1311" w:rsidRPr="00AC39BD">
        <w:rPr>
          <w:rFonts w:ascii="Times New Roman" w:hAnsi="Times New Roman"/>
          <w:sz w:val="24"/>
          <w:szCs w:val="24"/>
        </w:rPr>
        <w:t xml:space="preserve">że </w:t>
      </w:r>
      <w:r w:rsidR="00AC39BD">
        <w:rPr>
          <w:rFonts w:ascii="Times New Roman" w:hAnsi="Times New Roman"/>
          <w:sz w:val="24"/>
          <w:szCs w:val="24"/>
        </w:rPr>
        <w:t xml:space="preserve">dnia 20 marca 2024 r. </w:t>
      </w:r>
      <w:r w:rsidR="00AC39BD" w:rsidRPr="009C4029">
        <w:rPr>
          <w:rFonts w:ascii="Times New Roman" w:hAnsi="Times New Roman"/>
          <w:b/>
          <w:sz w:val="24"/>
          <w:szCs w:val="24"/>
        </w:rPr>
        <w:t>Regionalny Dyrektor Ochrony Środowiska w Bydgoszczy</w:t>
      </w:r>
      <w:r w:rsidR="00AC39BD" w:rsidRPr="00AC39BD">
        <w:rPr>
          <w:rFonts w:ascii="Times New Roman" w:hAnsi="Times New Roman"/>
          <w:sz w:val="24"/>
          <w:szCs w:val="24"/>
        </w:rPr>
        <w:t xml:space="preserve"> </w:t>
      </w:r>
      <w:r w:rsidR="009C4029">
        <w:rPr>
          <w:rFonts w:ascii="Times New Roman" w:hAnsi="Times New Roman"/>
          <w:sz w:val="24"/>
          <w:szCs w:val="24"/>
        </w:rPr>
        <w:t>na podstawie</w:t>
      </w:r>
      <w:r w:rsidR="009C4029" w:rsidRPr="009C4029">
        <w:rPr>
          <w:rFonts w:ascii="Times New Roman" w:hAnsi="Times New Roman"/>
          <w:sz w:val="24"/>
          <w:szCs w:val="24"/>
        </w:rPr>
        <w:t xml:space="preserve"> art. 64 ust. 1 </w:t>
      </w:r>
      <w:r w:rsidR="009C4029">
        <w:rPr>
          <w:rFonts w:ascii="Times New Roman" w:hAnsi="Times New Roman"/>
          <w:sz w:val="24"/>
          <w:szCs w:val="24"/>
        </w:rPr>
        <w:t xml:space="preserve">oraz </w:t>
      </w:r>
      <w:r w:rsidR="009C4029" w:rsidRPr="009C4029">
        <w:rPr>
          <w:rFonts w:ascii="Times New Roman" w:hAnsi="Times New Roman"/>
          <w:sz w:val="24"/>
          <w:szCs w:val="24"/>
        </w:rPr>
        <w:t>ust.</w:t>
      </w:r>
      <w:r w:rsidR="009C4029">
        <w:rPr>
          <w:rFonts w:ascii="Times New Roman" w:hAnsi="Times New Roman"/>
          <w:sz w:val="24"/>
          <w:szCs w:val="24"/>
        </w:rPr>
        <w:t xml:space="preserve"> 3,3a i 4</w:t>
      </w:r>
      <w:r w:rsidR="009C4029" w:rsidRPr="009C4029">
        <w:rPr>
          <w:rFonts w:ascii="Times New Roman" w:hAnsi="Times New Roman"/>
          <w:sz w:val="24"/>
          <w:szCs w:val="24"/>
        </w:rPr>
        <w:t xml:space="preserve"> ustawy</w:t>
      </w:r>
      <w:r w:rsidR="009C4029">
        <w:rPr>
          <w:rFonts w:ascii="Times New Roman" w:hAnsi="Times New Roman"/>
          <w:sz w:val="24"/>
          <w:szCs w:val="24"/>
        </w:rPr>
        <w:t xml:space="preserve"> ooś</w:t>
      </w:r>
      <w:r w:rsidR="009C4029" w:rsidRPr="009C4029">
        <w:rPr>
          <w:rFonts w:ascii="Times New Roman" w:hAnsi="Times New Roman"/>
          <w:sz w:val="24"/>
          <w:szCs w:val="24"/>
        </w:rPr>
        <w:t xml:space="preserve"> </w:t>
      </w:r>
      <w:r w:rsidR="00AC39BD" w:rsidRPr="009C4029">
        <w:rPr>
          <w:rFonts w:ascii="Times New Roman" w:hAnsi="Times New Roman"/>
          <w:b/>
          <w:sz w:val="24"/>
          <w:szCs w:val="24"/>
        </w:rPr>
        <w:t>wydał postanowienie</w:t>
      </w:r>
      <w:r w:rsidR="00AC39BD">
        <w:rPr>
          <w:rFonts w:ascii="Times New Roman" w:hAnsi="Times New Roman"/>
          <w:sz w:val="24"/>
          <w:szCs w:val="24"/>
        </w:rPr>
        <w:t xml:space="preserve"> </w:t>
      </w:r>
      <w:r w:rsidR="009C4029">
        <w:rPr>
          <w:rFonts w:ascii="Times New Roman" w:hAnsi="Times New Roman"/>
          <w:sz w:val="24"/>
          <w:szCs w:val="24"/>
        </w:rPr>
        <w:t xml:space="preserve">znak: WOO.4220.152.2024.ADS.1 </w:t>
      </w:r>
      <w:r w:rsidR="009C4029" w:rsidRPr="009C4029">
        <w:rPr>
          <w:rFonts w:ascii="Times New Roman" w:hAnsi="Times New Roman"/>
          <w:b/>
          <w:sz w:val="24"/>
          <w:szCs w:val="24"/>
        </w:rPr>
        <w:t>o konieczności</w:t>
      </w:r>
      <w:r w:rsidR="004A1311" w:rsidRPr="009C4029">
        <w:rPr>
          <w:rFonts w:ascii="Times New Roman" w:hAnsi="Times New Roman"/>
          <w:b/>
          <w:sz w:val="24"/>
          <w:szCs w:val="24"/>
        </w:rPr>
        <w:t xml:space="preserve"> przeprowadzenia </w:t>
      </w:r>
      <w:r w:rsidR="009C4029" w:rsidRPr="009C4029">
        <w:rPr>
          <w:rFonts w:ascii="Times New Roman" w:hAnsi="Times New Roman"/>
          <w:b/>
          <w:sz w:val="24"/>
          <w:szCs w:val="24"/>
        </w:rPr>
        <w:t xml:space="preserve">dla ww. przedsięwzięcia </w:t>
      </w:r>
      <w:r w:rsidR="004A1311" w:rsidRPr="009C4029">
        <w:rPr>
          <w:rFonts w:ascii="Times New Roman" w:hAnsi="Times New Roman"/>
          <w:b/>
          <w:sz w:val="24"/>
          <w:szCs w:val="24"/>
        </w:rPr>
        <w:t xml:space="preserve">oceny oddziaływania </w:t>
      </w:r>
      <w:r w:rsidR="009C4029" w:rsidRPr="009C4029">
        <w:rPr>
          <w:rFonts w:ascii="Times New Roman" w:hAnsi="Times New Roman"/>
          <w:b/>
          <w:sz w:val="24"/>
          <w:szCs w:val="24"/>
        </w:rPr>
        <w:t>na środowisko</w:t>
      </w:r>
      <w:r w:rsidR="009C4029" w:rsidRPr="009C4029">
        <w:rPr>
          <w:rFonts w:ascii="Times New Roman" w:hAnsi="Times New Roman"/>
          <w:sz w:val="24"/>
          <w:szCs w:val="24"/>
        </w:rPr>
        <w:t xml:space="preserve"> </w:t>
      </w:r>
      <w:r w:rsidR="009C4029">
        <w:rPr>
          <w:rFonts w:ascii="Times New Roman" w:hAnsi="Times New Roman"/>
          <w:sz w:val="24"/>
          <w:szCs w:val="24"/>
        </w:rPr>
        <w:t>(wpływ do tut. Urzędu 20.03.2024 r.), na które nie przysługuje zażalenie.</w:t>
      </w:r>
    </w:p>
    <w:p w:rsidR="00E12E0A" w:rsidRDefault="00F51410" w:rsidP="009C402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2E0A" w:rsidRPr="00E12E0A">
        <w:rPr>
          <w:rFonts w:ascii="Times New Roman" w:hAnsi="Times New Roman"/>
          <w:sz w:val="24"/>
          <w:szCs w:val="24"/>
        </w:rPr>
        <w:t>trony postępowania mogą zapoznać się z aktami sprawy, jak również wnieść ewentualne wnioski i dowody, w</w:t>
      </w:r>
      <w:r w:rsidR="001D142F">
        <w:rPr>
          <w:rFonts w:ascii="Times New Roman" w:hAnsi="Times New Roman"/>
          <w:sz w:val="24"/>
          <w:szCs w:val="24"/>
        </w:rPr>
        <w:t xml:space="preserve"> Referacie Ochrony Środowiska i</w:t>
      </w:r>
      <w:r w:rsidR="0046454D">
        <w:rPr>
          <w:rFonts w:ascii="Times New Roman" w:hAnsi="Times New Roman"/>
          <w:sz w:val="24"/>
          <w:szCs w:val="24"/>
        </w:rPr>
        <w:t xml:space="preserve"> </w:t>
      </w:r>
      <w:r w:rsidR="00E12E0A" w:rsidRPr="00E12E0A">
        <w:rPr>
          <w:rFonts w:ascii="Times New Roman" w:hAnsi="Times New Roman"/>
          <w:sz w:val="24"/>
          <w:szCs w:val="24"/>
        </w:rPr>
        <w:t>Rolnictwa tut. Urzędu (p</w:t>
      </w:r>
      <w:r w:rsidR="0046454D">
        <w:rPr>
          <w:rFonts w:ascii="Times New Roman" w:hAnsi="Times New Roman"/>
          <w:sz w:val="24"/>
          <w:szCs w:val="24"/>
        </w:rPr>
        <w:t>rzy ul. Toruńskiej 8a, pokój nr </w:t>
      </w:r>
      <w:r w:rsidR="00540129">
        <w:rPr>
          <w:rFonts w:ascii="Times New Roman" w:hAnsi="Times New Roman"/>
          <w:sz w:val="24"/>
          <w:szCs w:val="24"/>
        </w:rPr>
        <w:t xml:space="preserve">1, tel. </w:t>
      </w:r>
      <w:bookmarkStart w:id="0" w:name="_GoBack"/>
      <w:bookmarkEnd w:id="0"/>
      <w:r w:rsidR="00540129">
        <w:rPr>
          <w:rFonts w:ascii="Times New Roman" w:hAnsi="Times New Roman"/>
          <w:sz w:val="24"/>
          <w:szCs w:val="24"/>
        </w:rPr>
        <w:t>52</w:t>
      </w:r>
      <w:r w:rsidR="00E12E0A" w:rsidRPr="00E12E0A">
        <w:rPr>
          <w:rFonts w:ascii="Times New Roman" w:hAnsi="Times New Roman"/>
          <w:sz w:val="24"/>
          <w:szCs w:val="24"/>
        </w:rPr>
        <w:t xml:space="preserve"> 387 01 61 - po wcześn</w:t>
      </w:r>
      <w:r w:rsidR="00DC226A">
        <w:rPr>
          <w:rFonts w:ascii="Times New Roman" w:hAnsi="Times New Roman"/>
          <w:sz w:val="24"/>
          <w:szCs w:val="24"/>
        </w:rPr>
        <w:t>iejszym uzgodnieniu terminu), w </w:t>
      </w:r>
      <w:r w:rsidR="00E12E0A" w:rsidRPr="00E12E0A">
        <w:rPr>
          <w:rFonts w:ascii="Times New Roman" w:hAnsi="Times New Roman"/>
          <w:sz w:val="24"/>
          <w:szCs w:val="24"/>
        </w:rPr>
        <w:t>poniedziałki, czwartki i piątki w godzinach 7.30-15.15 oraz we</w:t>
      </w:r>
      <w:r w:rsidR="007C6D81">
        <w:rPr>
          <w:rFonts w:ascii="Times New Roman" w:hAnsi="Times New Roman"/>
          <w:sz w:val="24"/>
          <w:szCs w:val="24"/>
        </w:rPr>
        <w:t xml:space="preserve"> wtorki w </w:t>
      </w:r>
      <w:r w:rsidR="001D142F">
        <w:rPr>
          <w:rFonts w:ascii="Times New Roman" w:hAnsi="Times New Roman"/>
          <w:sz w:val="24"/>
          <w:szCs w:val="24"/>
        </w:rPr>
        <w:t>godzinach 7.30-16.30.</w:t>
      </w:r>
    </w:p>
    <w:p w:rsidR="006F59AF" w:rsidRPr="00A479DD" w:rsidRDefault="006F59AF" w:rsidP="009C4029">
      <w:pPr>
        <w:pStyle w:val="Akapitzlist"/>
        <w:spacing w:line="276" w:lineRule="auto"/>
        <w:ind w:left="0" w:firstLine="708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Ponieważ w powyższej sprawie liczba stron postępowania przekracza 10, zgodnie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z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art. </w:t>
      </w:r>
      <w:r w:rsidR="00DC226A">
        <w:rPr>
          <w:rStyle w:val="Pogrubienie"/>
          <w:rFonts w:ascii="Times New Roman" w:hAnsi="Times New Roman"/>
          <w:b w:val="0"/>
          <w:sz w:val="24"/>
          <w:szCs w:val="24"/>
        </w:rPr>
        <w:t>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74 ust. 3 ustawy </w:t>
      </w:r>
      <w:r>
        <w:rPr>
          <w:rFonts w:ascii="Times New Roman" w:hAnsi="Times New Roman"/>
          <w:sz w:val="24"/>
          <w:szCs w:val="24"/>
        </w:rPr>
        <w:t xml:space="preserve">ooś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oraz art. 49 k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>.p.a. – obwieszczenie zostaje zamieszczone na tablicy ogłoszeń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Urzędu Miejskiego w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Solcu Kujawskim, tablicy ogłoszeń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 miejscowości Otorowo 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oraz na stronie Biuletynu Informacji Publicznej Urzędu Miejskiego w Solcu Kujawskim: </w:t>
      </w:r>
      <w:r w:rsidRPr="00447BA9">
        <w:rPr>
          <w:rStyle w:val="Pogrubienie"/>
          <w:rFonts w:ascii="Times New Roman" w:hAnsi="Times New Roman"/>
          <w:b w:val="0"/>
          <w:sz w:val="24"/>
          <w:szCs w:val="24"/>
        </w:rPr>
        <w:t>https://mst-solec-kujawski.rbip.mojregion.info/</w:t>
      </w:r>
    </w:p>
    <w:p w:rsidR="004A1311" w:rsidRPr="009C4029" w:rsidRDefault="004A1311" w:rsidP="009C402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Zawiadomienie uważa się za dokonane po upływie 14 dni od dnia publicznego ogłoszenia.</w:t>
      </w:r>
    </w:p>
    <w:sectPr w:rsidR="004A1311" w:rsidRPr="009C4029" w:rsidSect="00D961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80" w:rsidRDefault="005A1D80" w:rsidP="002133C2">
      <w:r>
        <w:separator/>
      </w:r>
    </w:p>
  </w:endnote>
  <w:endnote w:type="continuationSeparator" w:id="0">
    <w:p w:rsidR="005A1D80" w:rsidRDefault="005A1D80" w:rsidP="0021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80" w:rsidRDefault="005A1D80" w:rsidP="002133C2">
      <w:r>
        <w:separator/>
      </w:r>
    </w:p>
  </w:footnote>
  <w:footnote w:type="continuationSeparator" w:id="0">
    <w:p w:rsidR="005A1D80" w:rsidRDefault="005A1D80" w:rsidP="0021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70B"/>
    <w:multiLevelType w:val="hybridMultilevel"/>
    <w:tmpl w:val="759C648E"/>
    <w:lvl w:ilvl="0" w:tplc="C096B586">
      <w:start w:val="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16FB"/>
    <w:multiLevelType w:val="hybridMultilevel"/>
    <w:tmpl w:val="C38A2B04"/>
    <w:lvl w:ilvl="0" w:tplc="DECCD646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1"/>
    <w:rsid w:val="00053351"/>
    <w:rsid w:val="00057016"/>
    <w:rsid w:val="00075BFC"/>
    <w:rsid w:val="00080105"/>
    <w:rsid w:val="00086119"/>
    <w:rsid w:val="00094A5B"/>
    <w:rsid w:val="000B004A"/>
    <w:rsid w:val="000C2362"/>
    <w:rsid w:val="00107F9D"/>
    <w:rsid w:val="00133B56"/>
    <w:rsid w:val="001360F5"/>
    <w:rsid w:val="00146907"/>
    <w:rsid w:val="00165430"/>
    <w:rsid w:val="0019261A"/>
    <w:rsid w:val="001D142F"/>
    <w:rsid w:val="002133C2"/>
    <w:rsid w:val="00213AF3"/>
    <w:rsid w:val="0023510A"/>
    <w:rsid w:val="00250E36"/>
    <w:rsid w:val="002724E2"/>
    <w:rsid w:val="00290756"/>
    <w:rsid w:val="002B0575"/>
    <w:rsid w:val="002B76D5"/>
    <w:rsid w:val="00322499"/>
    <w:rsid w:val="00362E64"/>
    <w:rsid w:val="00370846"/>
    <w:rsid w:val="00391751"/>
    <w:rsid w:val="00391E75"/>
    <w:rsid w:val="003A05E0"/>
    <w:rsid w:val="003A07AC"/>
    <w:rsid w:val="003A09A7"/>
    <w:rsid w:val="003C7759"/>
    <w:rsid w:val="003D5C60"/>
    <w:rsid w:val="003E0591"/>
    <w:rsid w:val="00425150"/>
    <w:rsid w:val="0044055E"/>
    <w:rsid w:val="00444286"/>
    <w:rsid w:val="00450CAF"/>
    <w:rsid w:val="0046454D"/>
    <w:rsid w:val="00474D84"/>
    <w:rsid w:val="00477394"/>
    <w:rsid w:val="004920C3"/>
    <w:rsid w:val="004A1311"/>
    <w:rsid w:val="004F7B52"/>
    <w:rsid w:val="00540129"/>
    <w:rsid w:val="00540A54"/>
    <w:rsid w:val="00567B7D"/>
    <w:rsid w:val="00576801"/>
    <w:rsid w:val="005A1D80"/>
    <w:rsid w:val="005C1485"/>
    <w:rsid w:val="005D2ADC"/>
    <w:rsid w:val="005F7F7B"/>
    <w:rsid w:val="00617F7F"/>
    <w:rsid w:val="006205B9"/>
    <w:rsid w:val="00623AA6"/>
    <w:rsid w:val="00631233"/>
    <w:rsid w:val="0063722D"/>
    <w:rsid w:val="00663FA7"/>
    <w:rsid w:val="00675AA9"/>
    <w:rsid w:val="00697D3F"/>
    <w:rsid w:val="006F142D"/>
    <w:rsid w:val="006F59AF"/>
    <w:rsid w:val="00731BA4"/>
    <w:rsid w:val="007447F7"/>
    <w:rsid w:val="00780691"/>
    <w:rsid w:val="007C5FA2"/>
    <w:rsid w:val="007C6D81"/>
    <w:rsid w:val="00811DCF"/>
    <w:rsid w:val="0082113B"/>
    <w:rsid w:val="0085249A"/>
    <w:rsid w:val="00874F71"/>
    <w:rsid w:val="00894804"/>
    <w:rsid w:val="008A6247"/>
    <w:rsid w:val="008B7573"/>
    <w:rsid w:val="008C5A00"/>
    <w:rsid w:val="00922168"/>
    <w:rsid w:val="009377E5"/>
    <w:rsid w:val="00981B6C"/>
    <w:rsid w:val="00983E38"/>
    <w:rsid w:val="009C0E5F"/>
    <w:rsid w:val="009C1E4B"/>
    <w:rsid w:val="009C4029"/>
    <w:rsid w:val="009F1D62"/>
    <w:rsid w:val="009F6DF6"/>
    <w:rsid w:val="00A106B5"/>
    <w:rsid w:val="00A127BC"/>
    <w:rsid w:val="00A56A86"/>
    <w:rsid w:val="00A72313"/>
    <w:rsid w:val="00AA1E0B"/>
    <w:rsid w:val="00AA637B"/>
    <w:rsid w:val="00AC39BD"/>
    <w:rsid w:val="00AC79F2"/>
    <w:rsid w:val="00AD2603"/>
    <w:rsid w:val="00AD414C"/>
    <w:rsid w:val="00B15FAB"/>
    <w:rsid w:val="00B353E2"/>
    <w:rsid w:val="00B70BF5"/>
    <w:rsid w:val="00B933F1"/>
    <w:rsid w:val="00BB2DE0"/>
    <w:rsid w:val="00C568E4"/>
    <w:rsid w:val="00C91652"/>
    <w:rsid w:val="00CB2E80"/>
    <w:rsid w:val="00CC2C6A"/>
    <w:rsid w:val="00CC3266"/>
    <w:rsid w:val="00CD3C39"/>
    <w:rsid w:val="00CF1C1E"/>
    <w:rsid w:val="00CF27E1"/>
    <w:rsid w:val="00D77958"/>
    <w:rsid w:val="00D96185"/>
    <w:rsid w:val="00DB48AC"/>
    <w:rsid w:val="00DC226A"/>
    <w:rsid w:val="00DC6070"/>
    <w:rsid w:val="00DE79D9"/>
    <w:rsid w:val="00DF0681"/>
    <w:rsid w:val="00E12E0A"/>
    <w:rsid w:val="00EE168F"/>
    <w:rsid w:val="00F03944"/>
    <w:rsid w:val="00F2161C"/>
    <w:rsid w:val="00F51410"/>
    <w:rsid w:val="00F84580"/>
    <w:rsid w:val="00FA2CF2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FA78-1F27-4AC3-B02D-3419A2C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71"/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4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7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42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44286"/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094A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3C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33C2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JRompkowska</dc:creator>
  <cp:keywords/>
  <cp:lastModifiedBy>Zuzanna Trzeciakowska</cp:lastModifiedBy>
  <cp:revision>2</cp:revision>
  <cp:lastPrinted>2024-03-22T13:13:00Z</cp:lastPrinted>
  <dcterms:created xsi:type="dcterms:W3CDTF">2024-03-25T06:52:00Z</dcterms:created>
  <dcterms:modified xsi:type="dcterms:W3CDTF">2024-03-25T06:52:00Z</dcterms:modified>
</cp:coreProperties>
</file>