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Solec Kujawski, dnia </w:t>
      </w:r>
      <w:r w:rsidR="003F506B">
        <w:rPr>
          <w:rFonts w:ascii="Times New Roman" w:hAnsi="Times New Roman"/>
          <w:sz w:val="24"/>
          <w:szCs w:val="24"/>
        </w:rPr>
        <w:t>24</w:t>
      </w:r>
      <w:r w:rsidR="00C07F26">
        <w:rPr>
          <w:rFonts w:ascii="Times New Roman" w:hAnsi="Times New Roman"/>
          <w:sz w:val="24"/>
          <w:szCs w:val="24"/>
        </w:rPr>
        <w:t xml:space="preserve"> </w:t>
      </w:r>
      <w:r w:rsidR="003F506B">
        <w:rPr>
          <w:rFonts w:ascii="Times New Roman" w:hAnsi="Times New Roman"/>
          <w:sz w:val="24"/>
          <w:szCs w:val="24"/>
        </w:rPr>
        <w:t>kwietnia</w:t>
      </w:r>
      <w:r w:rsidR="00C07F26">
        <w:rPr>
          <w:rFonts w:ascii="Times New Roman" w:hAnsi="Times New Roman"/>
          <w:sz w:val="24"/>
          <w:szCs w:val="24"/>
        </w:rPr>
        <w:t xml:space="preserve"> 202</w:t>
      </w:r>
      <w:r w:rsidR="0006473A">
        <w:rPr>
          <w:rFonts w:ascii="Times New Roman" w:hAnsi="Times New Roman"/>
          <w:sz w:val="24"/>
          <w:szCs w:val="24"/>
        </w:rPr>
        <w:t>4</w:t>
      </w:r>
      <w:r w:rsidRPr="00A479DD">
        <w:rPr>
          <w:rFonts w:ascii="Times New Roman" w:hAnsi="Times New Roman"/>
          <w:sz w:val="24"/>
          <w:szCs w:val="24"/>
        </w:rPr>
        <w:t xml:space="preserve"> r.</w:t>
      </w:r>
    </w:p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479DD" w:rsidRPr="00A479DD" w:rsidRDefault="00C07F26" w:rsidP="00A479DD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ROŚiR.6220.1.</w:t>
      </w:r>
      <w:r w:rsidR="003F50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06473A">
        <w:rPr>
          <w:rFonts w:ascii="Times New Roman" w:hAnsi="Times New Roman"/>
          <w:sz w:val="24"/>
          <w:szCs w:val="24"/>
        </w:rPr>
        <w:t>4</w:t>
      </w:r>
    </w:p>
    <w:p w:rsidR="00A479DD" w:rsidRPr="00A479DD" w:rsidRDefault="00A479DD" w:rsidP="00A479DD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A479DD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A479DD" w:rsidRPr="00A479DD" w:rsidRDefault="00A479DD" w:rsidP="00A479DD">
      <w:pPr>
        <w:ind w:left="2124"/>
        <w:rPr>
          <w:rFonts w:ascii="Times New Roman" w:hAnsi="Times New Roman"/>
          <w:b/>
          <w:spacing w:val="40"/>
          <w:sz w:val="24"/>
          <w:szCs w:val="24"/>
        </w:rPr>
      </w:pPr>
      <w:r w:rsidRPr="00A479DD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A479DD" w:rsidRPr="00A479DD" w:rsidRDefault="00A479DD" w:rsidP="00A479DD">
      <w:pPr>
        <w:ind w:left="2124"/>
        <w:rPr>
          <w:rFonts w:ascii="Times New Roman" w:hAnsi="Times New Roman"/>
          <w:b/>
          <w:spacing w:val="40"/>
          <w:sz w:val="24"/>
          <w:szCs w:val="24"/>
        </w:rPr>
      </w:pPr>
    </w:p>
    <w:p w:rsidR="00A479DD" w:rsidRPr="00A479DD" w:rsidRDefault="00A479DD" w:rsidP="00A479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Na podstawie art. 61 § 4 i art. 4</w:t>
      </w:r>
      <w:r w:rsidR="0006473A">
        <w:rPr>
          <w:rFonts w:ascii="Times New Roman" w:hAnsi="Times New Roman"/>
          <w:sz w:val="24"/>
          <w:szCs w:val="24"/>
        </w:rPr>
        <w:t>9 ustawy z dnia 14 czerwca 1960 </w:t>
      </w:r>
      <w:r w:rsidRPr="00A479DD">
        <w:rPr>
          <w:rFonts w:ascii="Times New Roman" w:hAnsi="Times New Roman"/>
          <w:sz w:val="24"/>
          <w:szCs w:val="24"/>
        </w:rPr>
        <w:t>r. Kodeks postępowania administracyjnego (</w:t>
      </w:r>
      <w:r w:rsidR="00096A4B">
        <w:rPr>
          <w:rFonts w:ascii="Times New Roman" w:hAnsi="Times New Roman"/>
          <w:sz w:val="24"/>
          <w:szCs w:val="24"/>
        </w:rPr>
        <w:t xml:space="preserve">Dz. U. 2023 r. </w:t>
      </w:r>
      <w:r w:rsidR="00C07F26">
        <w:rPr>
          <w:rFonts w:ascii="Times New Roman" w:hAnsi="Times New Roman"/>
          <w:sz w:val="24"/>
          <w:szCs w:val="24"/>
        </w:rPr>
        <w:t>poz. 775</w:t>
      </w:r>
      <w:r w:rsidR="0006473A" w:rsidRPr="0006473A">
        <w:rPr>
          <w:rFonts w:ascii="Times New Roman" w:hAnsi="Times New Roman"/>
          <w:sz w:val="24"/>
          <w:szCs w:val="24"/>
        </w:rPr>
        <w:t xml:space="preserve"> </w:t>
      </w:r>
      <w:r w:rsidR="0006473A">
        <w:rPr>
          <w:rFonts w:ascii="Times New Roman" w:hAnsi="Times New Roman"/>
          <w:sz w:val="24"/>
          <w:szCs w:val="24"/>
        </w:rPr>
        <w:t>z późn.</w:t>
      </w:r>
      <w:r w:rsidR="0006473A" w:rsidRPr="00A479DD">
        <w:rPr>
          <w:rFonts w:ascii="Times New Roman" w:hAnsi="Times New Roman"/>
          <w:sz w:val="24"/>
          <w:szCs w:val="24"/>
        </w:rPr>
        <w:t xml:space="preserve"> zm.</w:t>
      </w:r>
      <w:r w:rsidR="0006473A">
        <w:rPr>
          <w:rFonts w:ascii="Times New Roman" w:hAnsi="Times New Roman"/>
          <w:sz w:val="24"/>
          <w:szCs w:val="24"/>
        </w:rPr>
        <w:t xml:space="preserve"> </w:t>
      </w:r>
      <w:r w:rsidR="00D40751">
        <w:t>)</w:t>
      </w:r>
      <w:r w:rsidRPr="00A479DD">
        <w:rPr>
          <w:rFonts w:ascii="Times New Roman" w:hAnsi="Times New Roman"/>
          <w:sz w:val="24"/>
          <w:szCs w:val="24"/>
        </w:rPr>
        <w:t xml:space="preserve">, w związku z </w:t>
      </w:r>
      <w:r w:rsidR="0006473A">
        <w:rPr>
          <w:rFonts w:ascii="Times New Roman" w:hAnsi="Times New Roman"/>
          <w:sz w:val="24"/>
          <w:szCs w:val="24"/>
        </w:rPr>
        <w:t>art. 74 ust. 3 ustawy z dnia 3 października 2008 </w:t>
      </w:r>
      <w:r w:rsidRPr="00A479DD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oddziaływania na środowisko</w:t>
      </w:r>
      <w:r w:rsidR="0006473A">
        <w:rPr>
          <w:rFonts w:ascii="Times New Roman" w:hAnsi="Times New Roman"/>
          <w:sz w:val="24"/>
          <w:szCs w:val="24"/>
        </w:rPr>
        <w:t xml:space="preserve"> (Dz. U. </w:t>
      </w:r>
      <w:r w:rsidR="00D40751">
        <w:rPr>
          <w:rFonts w:ascii="Times New Roman" w:hAnsi="Times New Roman"/>
          <w:sz w:val="24"/>
          <w:szCs w:val="24"/>
        </w:rPr>
        <w:t>202</w:t>
      </w:r>
      <w:r w:rsidR="00096A4B">
        <w:rPr>
          <w:rFonts w:ascii="Times New Roman" w:hAnsi="Times New Roman"/>
          <w:sz w:val="24"/>
          <w:szCs w:val="24"/>
        </w:rPr>
        <w:t>3</w:t>
      </w:r>
      <w:r w:rsidR="0006473A">
        <w:rPr>
          <w:rFonts w:ascii="Times New Roman" w:hAnsi="Times New Roman"/>
          <w:sz w:val="24"/>
          <w:szCs w:val="24"/>
        </w:rPr>
        <w:t> </w:t>
      </w:r>
      <w:r w:rsidR="00CB469B">
        <w:rPr>
          <w:rFonts w:ascii="Times New Roman" w:hAnsi="Times New Roman"/>
          <w:sz w:val="24"/>
          <w:szCs w:val="24"/>
        </w:rPr>
        <w:t>r.</w:t>
      </w:r>
      <w:r w:rsidR="00D40751">
        <w:rPr>
          <w:rFonts w:ascii="Times New Roman" w:hAnsi="Times New Roman"/>
          <w:sz w:val="24"/>
          <w:szCs w:val="24"/>
        </w:rPr>
        <w:t xml:space="preserve"> poz. 10</w:t>
      </w:r>
      <w:r w:rsidR="00096A4B">
        <w:rPr>
          <w:rFonts w:ascii="Times New Roman" w:hAnsi="Times New Roman"/>
          <w:sz w:val="24"/>
          <w:szCs w:val="24"/>
        </w:rPr>
        <w:t>94</w:t>
      </w:r>
      <w:r w:rsidR="00D40751">
        <w:rPr>
          <w:rFonts w:ascii="Times New Roman" w:hAnsi="Times New Roman"/>
          <w:sz w:val="24"/>
          <w:szCs w:val="24"/>
        </w:rPr>
        <w:t xml:space="preserve"> z późn.</w:t>
      </w:r>
      <w:r w:rsidRPr="00A479DD">
        <w:rPr>
          <w:rFonts w:ascii="Times New Roman" w:hAnsi="Times New Roman"/>
          <w:sz w:val="24"/>
          <w:szCs w:val="24"/>
        </w:rPr>
        <w:t xml:space="preserve"> zm.),</w:t>
      </w:r>
    </w:p>
    <w:p w:rsidR="00A479DD" w:rsidRPr="00A479DD" w:rsidRDefault="00A479DD" w:rsidP="00A479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479DD">
        <w:rPr>
          <w:rFonts w:ascii="Times New Roman" w:hAnsi="Times New Roman"/>
          <w:b/>
          <w:spacing w:val="80"/>
          <w:sz w:val="24"/>
          <w:szCs w:val="24"/>
        </w:rPr>
        <w:t>zawiadamiam</w:t>
      </w:r>
      <w:r w:rsidRPr="00A479DD">
        <w:rPr>
          <w:rFonts w:ascii="Times New Roman" w:hAnsi="Times New Roman"/>
          <w:b/>
          <w:sz w:val="24"/>
          <w:szCs w:val="24"/>
        </w:rPr>
        <w:t>,</w:t>
      </w:r>
    </w:p>
    <w:p w:rsidR="00A479DD" w:rsidRPr="00A479DD" w:rsidRDefault="00A479DD" w:rsidP="00A479DD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479DD" w:rsidRPr="00A479DD" w:rsidRDefault="00A479DD" w:rsidP="003F506B">
      <w:pPr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że na wniosek </w:t>
      </w:r>
      <w:r w:rsidR="00B21F22">
        <w:rPr>
          <w:rFonts w:ascii="Times New Roman" w:hAnsi="Times New Roman"/>
          <w:sz w:val="24"/>
          <w:szCs w:val="24"/>
        </w:rPr>
        <w:t>podmiotu planującego podjęcie realizacji przedsięwzięcia</w:t>
      </w:r>
      <w:r w:rsidRPr="00A479DD">
        <w:rPr>
          <w:rFonts w:ascii="Times New Roman" w:hAnsi="Times New Roman"/>
          <w:sz w:val="24"/>
          <w:szCs w:val="24"/>
        </w:rPr>
        <w:t xml:space="preserve"> zostało wszczęte postępowanie administracyjne w sprawie wydania decyzji o środowiskowych uwarunkowaniach dl</w:t>
      </w:r>
      <w:r w:rsidR="003C7EE7">
        <w:rPr>
          <w:rFonts w:ascii="Times New Roman" w:hAnsi="Times New Roman"/>
          <w:sz w:val="24"/>
          <w:szCs w:val="24"/>
        </w:rPr>
        <w:t xml:space="preserve">a przedsięwzięcia polegającego </w:t>
      </w:r>
      <w:r w:rsidRPr="00C07F26">
        <w:rPr>
          <w:rFonts w:ascii="Times New Roman" w:hAnsi="Times New Roman"/>
          <w:sz w:val="24"/>
          <w:szCs w:val="24"/>
        </w:rPr>
        <w:t>na</w:t>
      </w:r>
      <w:r w:rsidR="002A5380">
        <w:rPr>
          <w:rFonts w:ascii="Times New Roman" w:hAnsi="Times New Roman"/>
          <w:sz w:val="24"/>
          <w:szCs w:val="24"/>
        </w:rPr>
        <w:t xml:space="preserve"> </w:t>
      </w:r>
      <w:r w:rsidR="003F506B" w:rsidRPr="003F506B">
        <w:rPr>
          <w:rFonts w:ascii="Times New Roman" w:hAnsi="Times New Roman"/>
          <w:sz w:val="24"/>
          <w:szCs w:val="24"/>
        </w:rPr>
        <w:t>„rekultywacji w aktualnych warunkach środowiskowych i zamknięcie nieczynnego składowiska odp</w:t>
      </w:r>
      <w:r w:rsidR="00ED2F77">
        <w:rPr>
          <w:rFonts w:ascii="Times New Roman" w:hAnsi="Times New Roman"/>
          <w:sz w:val="24"/>
          <w:szCs w:val="24"/>
        </w:rPr>
        <w:t>adów innych niż niebezpieczne i </w:t>
      </w:r>
      <w:r w:rsidR="003F506B" w:rsidRPr="003F506B">
        <w:rPr>
          <w:rFonts w:ascii="Times New Roman" w:hAnsi="Times New Roman"/>
          <w:sz w:val="24"/>
          <w:szCs w:val="24"/>
        </w:rPr>
        <w:t>obojętne w miejscowości Solec Kujawski” na działce o numerze ewidencyjnym nr 1259/1, obręb M. Solec Kujawski [0001], gmina Solec Kujawski, powiat bydgoski, województwo Kujawsko – Pomorskie</w:t>
      </w:r>
      <w:r w:rsidR="003F506B">
        <w:rPr>
          <w:rFonts w:ascii="Times New Roman" w:hAnsi="Times New Roman"/>
          <w:sz w:val="24"/>
          <w:szCs w:val="24"/>
        </w:rPr>
        <w:t xml:space="preserve">. </w:t>
      </w:r>
      <w:r w:rsidRPr="00A479DD">
        <w:rPr>
          <w:rFonts w:ascii="Times New Roman" w:hAnsi="Times New Roman"/>
          <w:sz w:val="24"/>
          <w:szCs w:val="24"/>
        </w:rPr>
        <w:t>W świetle</w:t>
      </w:r>
      <w:r w:rsidR="00972A7C">
        <w:rPr>
          <w:rFonts w:ascii="Times New Roman" w:hAnsi="Times New Roman"/>
          <w:sz w:val="24"/>
          <w:szCs w:val="24"/>
        </w:rPr>
        <w:t xml:space="preserve"> art.</w:t>
      </w:r>
      <w:r w:rsidRPr="00A479DD">
        <w:rPr>
          <w:rFonts w:ascii="Times New Roman" w:hAnsi="Times New Roman"/>
          <w:sz w:val="24"/>
          <w:szCs w:val="24"/>
        </w:rPr>
        <w:t xml:space="preserve"> 75 ust. 1 pkt 4 ustawy </w:t>
      </w:r>
      <w:r w:rsidR="00B74E07">
        <w:rPr>
          <w:rFonts w:ascii="Times New Roman" w:hAnsi="Times New Roman"/>
          <w:sz w:val="24"/>
          <w:szCs w:val="24"/>
        </w:rPr>
        <w:t>z dnia 3 października 2008 </w:t>
      </w:r>
      <w:r w:rsidR="00ED2F77">
        <w:rPr>
          <w:rFonts w:ascii="Times New Roman" w:hAnsi="Times New Roman"/>
          <w:sz w:val="24"/>
          <w:szCs w:val="24"/>
        </w:rPr>
        <w:t>r. o </w:t>
      </w:r>
      <w:r w:rsidR="00B74E07" w:rsidRPr="00A479DD">
        <w:rPr>
          <w:rFonts w:ascii="Times New Roman" w:hAnsi="Times New Roman"/>
          <w:sz w:val="24"/>
          <w:szCs w:val="24"/>
        </w:rPr>
        <w:t>udostępnianiu informacji o środowisku i jego ochronie, udziale społeczeńst</w:t>
      </w:r>
      <w:r w:rsidR="00B74E07">
        <w:rPr>
          <w:rFonts w:ascii="Times New Roman" w:hAnsi="Times New Roman"/>
          <w:sz w:val="24"/>
          <w:szCs w:val="24"/>
        </w:rPr>
        <w:t>wa w ochronie środowiska oraz o </w:t>
      </w:r>
      <w:r w:rsidR="00B74E07" w:rsidRPr="00A479DD">
        <w:rPr>
          <w:rFonts w:ascii="Times New Roman" w:hAnsi="Times New Roman"/>
          <w:sz w:val="24"/>
          <w:szCs w:val="24"/>
        </w:rPr>
        <w:t>ocenach oddziaływania na środowisko</w:t>
      </w:r>
      <w:r w:rsidR="00B74E07">
        <w:rPr>
          <w:rFonts w:ascii="Times New Roman" w:hAnsi="Times New Roman"/>
          <w:sz w:val="24"/>
          <w:szCs w:val="24"/>
        </w:rPr>
        <w:t xml:space="preserve"> (Dz. U. 2023 r. poz. 1094 z późn.</w:t>
      </w:r>
      <w:r w:rsidR="00B74E07" w:rsidRPr="00A479DD">
        <w:rPr>
          <w:rFonts w:ascii="Times New Roman" w:hAnsi="Times New Roman"/>
          <w:sz w:val="24"/>
          <w:szCs w:val="24"/>
        </w:rPr>
        <w:t xml:space="preserve"> zm.)</w:t>
      </w:r>
      <w:r w:rsidRPr="00A479DD">
        <w:rPr>
          <w:rFonts w:ascii="Times New Roman" w:hAnsi="Times New Roman"/>
          <w:sz w:val="24"/>
          <w:szCs w:val="24"/>
        </w:rPr>
        <w:t xml:space="preserve"> zwanej dalej </w:t>
      </w:r>
      <w:r w:rsidRPr="00B74E07">
        <w:rPr>
          <w:rFonts w:ascii="Times New Roman" w:hAnsi="Times New Roman"/>
          <w:i/>
          <w:sz w:val="24"/>
          <w:szCs w:val="24"/>
        </w:rPr>
        <w:t>ustawą ooś</w:t>
      </w:r>
      <w:r w:rsidRPr="00A479DD">
        <w:rPr>
          <w:rFonts w:ascii="Times New Roman" w:hAnsi="Times New Roman"/>
          <w:sz w:val="24"/>
          <w:szCs w:val="24"/>
        </w:rPr>
        <w:t xml:space="preserve"> organem właściwym miejscowo i rzeczowo </w:t>
      </w:r>
      <w:r w:rsidR="00B74E07">
        <w:rPr>
          <w:rFonts w:ascii="Times New Roman" w:hAnsi="Times New Roman"/>
          <w:sz w:val="24"/>
          <w:szCs w:val="24"/>
        </w:rPr>
        <w:t xml:space="preserve">w </w:t>
      </w:r>
      <w:r w:rsidRPr="00A479DD">
        <w:rPr>
          <w:rFonts w:ascii="Times New Roman" w:hAnsi="Times New Roman"/>
          <w:sz w:val="24"/>
          <w:szCs w:val="24"/>
        </w:rPr>
        <w:t>przedmiotowej sprawie jest Burmistrz Solca Kujawskiego.</w:t>
      </w:r>
    </w:p>
    <w:p w:rsidR="00A479DD" w:rsidRPr="00A479DD" w:rsidRDefault="00A479DD" w:rsidP="00A479DD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Zgodnie z art. 74 ust. 3a ustawy ooś stroną postępowania jest wnioskodawca oraz podmiot, któremu przysługuje prawo rzeczowe do nieruchomości znajdującej się w obszarze, na który będzie oddziaływać przedsięwzięcie w wariancie zaproponowanym przez wnioskodawcę, z zastrzeżeniem art. 81 ust. 1. Przez obszar ten należy rozumieć:</w:t>
      </w:r>
    </w:p>
    <w:p w:rsidR="00A479DD" w:rsidRPr="00A479DD" w:rsidRDefault="00A479DD" w:rsidP="00A479D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przewidywany teren, na którym będzie realizowane przedsięwzięcie, oraz obszar znajdujący się w odległości 100 m od granic tego terenu,</w:t>
      </w:r>
    </w:p>
    <w:p w:rsidR="00A479DD" w:rsidRPr="00A479DD" w:rsidRDefault="00A479DD" w:rsidP="00A479D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działki, na których w wyniku realizacji, eksploatacji lub użytkowania przedsięwzięcia zostałyby przekroczone standardy jakości środowiska, lub</w:t>
      </w:r>
    </w:p>
    <w:p w:rsidR="00A479DD" w:rsidRPr="00A479DD" w:rsidRDefault="00A479DD" w:rsidP="00A479D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A479DD" w:rsidRPr="00A479DD" w:rsidRDefault="00A479DD" w:rsidP="00A479DD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W związku z powyższym strony postępowania mogą zapoznać się z aktami sprawy, jak również wnieść ewentualne wnioski i dowody, w </w:t>
      </w:r>
      <w:r w:rsidR="000757AC" w:rsidRPr="000757AC">
        <w:rPr>
          <w:rFonts w:ascii="Times New Roman" w:hAnsi="Times New Roman"/>
          <w:sz w:val="24"/>
          <w:szCs w:val="24"/>
        </w:rPr>
        <w:t xml:space="preserve">Referacie Ochrony Środowiska i Rolnictwa tut. Urzędu (przy ul. Toruńskiej 8a, pokój nr 1, tel. 52 387 01 61 - po wcześniejszym uzgodnieniu terminu) w poniedziałki, </w:t>
      </w:r>
      <w:r w:rsidR="00897579">
        <w:rPr>
          <w:rFonts w:ascii="Times New Roman" w:hAnsi="Times New Roman"/>
          <w:sz w:val="24"/>
          <w:szCs w:val="24"/>
        </w:rPr>
        <w:t>czwartki i piątki w godzinach 7:30-15:</w:t>
      </w:r>
      <w:r w:rsidR="000757AC" w:rsidRPr="000757AC">
        <w:rPr>
          <w:rFonts w:ascii="Times New Roman" w:hAnsi="Times New Roman"/>
          <w:sz w:val="24"/>
          <w:szCs w:val="24"/>
        </w:rPr>
        <w:t>15 oraz w</w:t>
      </w:r>
      <w:r w:rsidR="00897579">
        <w:rPr>
          <w:rFonts w:ascii="Times New Roman" w:hAnsi="Times New Roman"/>
          <w:sz w:val="24"/>
          <w:szCs w:val="24"/>
        </w:rPr>
        <w:t>e wtorki w godzinach 7:30-16:30</w:t>
      </w:r>
      <w:r w:rsidR="000757AC">
        <w:rPr>
          <w:rFonts w:ascii="Times New Roman" w:hAnsi="Times New Roman"/>
          <w:sz w:val="24"/>
          <w:szCs w:val="24"/>
        </w:rPr>
        <w:t>.</w:t>
      </w:r>
    </w:p>
    <w:p w:rsidR="00A479DD" w:rsidRPr="00A479DD" w:rsidRDefault="00A479DD" w:rsidP="00A479DD">
      <w:pPr>
        <w:pStyle w:val="Akapitzlist"/>
        <w:ind w:left="0"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Ponieważ w powyższej sprawie liczba stron postępowania przekracza 10, zgodnie 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>z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art. 74 ust. 3 ustawy </w:t>
      </w:r>
      <w:r w:rsidR="005E5080">
        <w:rPr>
          <w:rFonts w:ascii="Times New Roman" w:hAnsi="Times New Roman"/>
          <w:sz w:val="24"/>
          <w:szCs w:val="24"/>
        </w:rPr>
        <w:t xml:space="preserve">ooś 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>oraz art. </w:t>
      </w:r>
      <w:r w:rsidR="00624B04">
        <w:rPr>
          <w:rStyle w:val="Pogrubienie"/>
          <w:rFonts w:ascii="Times New Roman" w:hAnsi="Times New Roman"/>
          <w:b w:val="0"/>
          <w:sz w:val="24"/>
          <w:szCs w:val="24"/>
        </w:rPr>
        <w:t>49 k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.p.a. – obwieszczenie zostaje zamieszczone na tablicy ogłoszeń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 xml:space="preserve"> Urzędu Miejskiego w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Solcu Kujawskim, </w:t>
      </w:r>
      <w:r w:rsidR="005810CE" w:rsidRPr="005810CE">
        <w:rPr>
          <w:rStyle w:val="Pogrubienie"/>
          <w:rFonts w:ascii="Times New Roman" w:hAnsi="Times New Roman"/>
          <w:b w:val="0"/>
          <w:sz w:val="24"/>
          <w:szCs w:val="24"/>
        </w:rPr>
        <w:t xml:space="preserve">w miejscu ogólnodostępnym w pobliżu miejsca inwestycji (tablica ogłoszeń) </w:t>
      </w:r>
      <w:r w:rsidRPr="005810CE">
        <w:rPr>
          <w:rStyle w:val="Pogrubienie"/>
          <w:rFonts w:ascii="Times New Roman" w:hAnsi="Times New Roman"/>
          <w:b w:val="0"/>
          <w:sz w:val="24"/>
          <w:szCs w:val="24"/>
        </w:rPr>
        <w:t xml:space="preserve">oraz na stronie Biuletynu Informacji Publicznej Urzędu Miejskiego w Solcu Kujawskim: </w:t>
      </w:r>
      <w:r w:rsidR="00447BA9" w:rsidRPr="005810CE">
        <w:rPr>
          <w:rStyle w:val="Pogrubienie"/>
          <w:rFonts w:ascii="Times New Roman" w:hAnsi="Times New Roman"/>
          <w:b w:val="0"/>
          <w:sz w:val="24"/>
          <w:szCs w:val="24"/>
        </w:rPr>
        <w:t>https://ms</w:t>
      </w:r>
      <w:bookmarkStart w:id="0" w:name="_GoBack"/>
      <w:bookmarkEnd w:id="0"/>
      <w:r w:rsidR="00447BA9" w:rsidRPr="005810CE">
        <w:rPr>
          <w:rStyle w:val="Pogrubienie"/>
          <w:rFonts w:ascii="Times New Roman" w:hAnsi="Times New Roman"/>
          <w:b w:val="0"/>
          <w:sz w:val="24"/>
          <w:szCs w:val="24"/>
        </w:rPr>
        <w:t>t-solec-kujawski</w:t>
      </w:r>
      <w:r w:rsidR="00447BA9" w:rsidRPr="00447BA9">
        <w:rPr>
          <w:rStyle w:val="Pogrubienie"/>
          <w:rFonts w:ascii="Times New Roman" w:hAnsi="Times New Roman"/>
          <w:b w:val="0"/>
          <w:sz w:val="24"/>
          <w:szCs w:val="24"/>
        </w:rPr>
        <w:t>.rbip.mojregion.info/</w:t>
      </w:r>
    </w:p>
    <w:p w:rsidR="001360F5" w:rsidRPr="00D71E36" w:rsidRDefault="00A479DD" w:rsidP="00D71E36">
      <w:pPr>
        <w:pStyle w:val="Akapitzlis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Zawiadomienie uważa się za dokonane po upływie 14 dni od dnia, w którym nastąpiło publiczne obwieszczenie, inne publiczne ogłoszenie lub udostępnienie w Bi</w:t>
      </w:r>
      <w:r w:rsidR="00D71E36">
        <w:rPr>
          <w:rStyle w:val="Pogrubienie"/>
          <w:rFonts w:ascii="Times New Roman" w:hAnsi="Times New Roman"/>
          <w:b w:val="0"/>
          <w:sz w:val="24"/>
          <w:szCs w:val="24"/>
        </w:rPr>
        <w:t>uletynie Informacji Publicznej.</w:t>
      </w:r>
    </w:p>
    <w:sectPr w:rsidR="001360F5" w:rsidRPr="00D71E36" w:rsidSect="00D96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2D" w:rsidRDefault="007C1B2D" w:rsidP="00637757">
      <w:r>
        <w:separator/>
      </w:r>
    </w:p>
  </w:endnote>
  <w:endnote w:type="continuationSeparator" w:id="0">
    <w:p w:rsidR="007C1B2D" w:rsidRDefault="007C1B2D" w:rsidP="006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2D" w:rsidRDefault="007C1B2D" w:rsidP="00637757">
      <w:r>
        <w:separator/>
      </w:r>
    </w:p>
  </w:footnote>
  <w:footnote w:type="continuationSeparator" w:id="0">
    <w:p w:rsidR="007C1B2D" w:rsidRDefault="007C1B2D" w:rsidP="006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14966"/>
    <w:rsid w:val="0006473A"/>
    <w:rsid w:val="000757AC"/>
    <w:rsid w:val="00086119"/>
    <w:rsid w:val="00094A5B"/>
    <w:rsid w:val="00096A4B"/>
    <w:rsid w:val="000A560E"/>
    <w:rsid w:val="000B004A"/>
    <w:rsid w:val="000C2362"/>
    <w:rsid w:val="000E38E8"/>
    <w:rsid w:val="00107F9D"/>
    <w:rsid w:val="00130991"/>
    <w:rsid w:val="00133B56"/>
    <w:rsid w:val="001353D6"/>
    <w:rsid w:val="001360F5"/>
    <w:rsid w:val="00141794"/>
    <w:rsid w:val="00154D1F"/>
    <w:rsid w:val="00165430"/>
    <w:rsid w:val="0019261A"/>
    <w:rsid w:val="001F6873"/>
    <w:rsid w:val="0020094A"/>
    <w:rsid w:val="00213AF3"/>
    <w:rsid w:val="00250E36"/>
    <w:rsid w:val="00257235"/>
    <w:rsid w:val="00290756"/>
    <w:rsid w:val="0029794D"/>
    <w:rsid w:val="002A5380"/>
    <w:rsid w:val="002B0575"/>
    <w:rsid w:val="002B76D5"/>
    <w:rsid w:val="002E0D1E"/>
    <w:rsid w:val="002F0C67"/>
    <w:rsid w:val="00322499"/>
    <w:rsid w:val="00391751"/>
    <w:rsid w:val="00391E75"/>
    <w:rsid w:val="003A05E0"/>
    <w:rsid w:val="003A07AC"/>
    <w:rsid w:val="003C7759"/>
    <w:rsid w:val="003C7EE7"/>
    <w:rsid w:val="003D5C60"/>
    <w:rsid w:val="003F506B"/>
    <w:rsid w:val="00403FDA"/>
    <w:rsid w:val="00406D07"/>
    <w:rsid w:val="00435376"/>
    <w:rsid w:val="00444286"/>
    <w:rsid w:val="00447BA9"/>
    <w:rsid w:val="00450CAF"/>
    <w:rsid w:val="00474D84"/>
    <w:rsid w:val="00477394"/>
    <w:rsid w:val="004A1239"/>
    <w:rsid w:val="004F7B52"/>
    <w:rsid w:val="00512E2B"/>
    <w:rsid w:val="005601E1"/>
    <w:rsid w:val="00567B7D"/>
    <w:rsid w:val="00576801"/>
    <w:rsid w:val="005810CE"/>
    <w:rsid w:val="005B3828"/>
    <w:rsid w:val="005C1485"/>
    <w:rsid w:val="005E5080"/>
    <w:rsid w:val="005F0F18"/>
    <w:rsid w:val="005F7F7B"/>
    <w:rsid w:val="00607A9A"/>
    <w:rsid w:val="00623AA6"/>
    <w:rsid w:val="00624B04"/>
    <w:rsid w:val="00631233"/>
    <w:rsid w:val="0063722D"/>
    <w:rsid w:val="00637757"/>
    <w:rsid w:val="00663FA7"/>
    <w:rsid w:val="006A39D6"/>
    <w:rsid w:val="006A462F"/>
    <w:rsid w:val="00700561"/>
    <w:rsid w:val="007447F7"/>
    <w:rsid w:val="00761794"/>
    <w:rsid w:val="00776F73"/>
    <w:rsid w:val="00780691"/>
    <w:rsid w:val="007C1B2D"/>
    <w:rsid w:val="007F63BA"/>
    <w:rsid w:val="00811DCF"/>
    <w:rsid w:val="00833A61"/>
    <w:rsid w:val="0085249A"/>
    <w:rsid w:val="00874F71"/>
    <w:rsid w:val="00892F18"/>
    <w:rsid w:val="00897579"/>
    <w:rsid w:val="008C5A00"/>
    <w:rsid w:val="00922168"/>
    <w:rsid w:val="009324A5"/>
    <w:rsid w:val="009377E5"/>
    <w:rsid w:val="00972A7C"/>
    <w:rsid w:val="00983E38"/>
    <w:rsid w:val="00990921"/>
    <w:rsid w:val="009C0E5F"/>
    <w:rsid w:val="00A106B5"/>
    <w:rsid w:val="00A16BC7"/>
    <w:rsid w:val="00A479DD"/>
    <w:rsid w:val="00A748A8"/>
    <w:rsid w:val="00AA1B17"/>
    <w:rsid w:val="00AA1E0B"/>
    <w:rsid w:val="00AC79F2"/>
    <w:rsid w:val="00AD2603"/>
    <w:rsid w:val="00B15FAB"/>
    <w:rsid w:val="00B21F22"/>
    <w:rsid w:val="00B353E2"/>
    <w:rsid w:val="00B70BF5"/>
    <w:rsid w:val="00B74E07"/>
    <w:rsid w:val="00B933F1"/>
    <w:rsid w:val="00B94202"/>
    <w:rsid w:val="00BB2DE0"/>
    <w:rsid w:val="00BF6D2B"/>
    <w:rsid w:val="00C07F26"/>
    <w:rsid w:val="00C51EAC"/>
    <w:rsid w:val="00C568E4"/>
    <w:rsid w:val="00C91652"/>
    <w:rsid w:val="00CB469B"/>
    <w:rsid w:val="00CC3266"/>
    <w:rsid w:val="00CD3C39"/>
    <w:rsid w:val="00CF1C1E"/>
    <w:rsid w:val="00CF27E1"/>
    <w:rsid w:val="00D30A30"/>
    <w:rsid w:val="00D40751"/>
    <w:rsid w:val="00D71E36"/>
    <w:rsid w:val="00D96185"/>
    <w:rsid w:val="00DA3F43"/>
    <w:rsid w:val="00DB48AC"/>
    <w:rsid w:val="00DC6070"/>
    <w:rsid w:val="00DD6E4F"/>
    <w:rsid w:val="00DE36E9"/>
    <w:rsid w:val="00DE79D9"/>
    <w:rsid w:val="00DF0681"/>
    <w:rsid w:val="00DF3AFD"/>
    <w:rsid w:val="00DF4B5C"/>
    <w:rsid w:val="00E4748A"/>
    <w:rsid w:val="00E60617"/>
    <w:rsid w:val="00ED2F77"/>
    <w:rsid w:val="00F2161C"/>
    <w:rsid w:val="00F84580"/>
    <w:rsid w:val="00FA2CF2"/>
    <w:rsid w:val="00FA5023"/>
    <w:rsid w:val="00FC55A1"/>
    <w:rsid w:val="00FC73F5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62FD-988C-43E9-8060-7465846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075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7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775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77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77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6</cp:revision>
  <cp:lastPrinted>2023-06-23T12:19:00Z</cp:lastPrinted>
  <dcterms:created xsi:type="dcterms:W3CDTF">2024-04-24T06:06:00Z</dcterms:created>
  <dcterms:modified xsi:type="dcterms:W3CDTF">2024-04-24T06:10:00Z</dcterms:modified>
</cp:coreProperties>
</file>